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3" w:rsidRPr="004D1C48" w:rsidRDefault="00FA1B63" w:rsidP="00FA1B63">
      <w:pPr>
        <w:pStyle w:val="a4"/>
        <w:shd w:val="clear" w:color="auto" w:fill="FFFFFF"/>
        <w:ind w:left="360"/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</w:pPr>
      <w:r w:rsidRPr="004D1C48"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  <w:t>《未来简史:从智人到智神》</w:t>
      </w:r>
      <w:r w:rsidRPr="004D1C48">
        <w:rPr>
          <w:rFonts w:asciiTheme="minorEastAsia" w:eastAsiaTheme="minorEastAsia" w:hAnsiTheme="minorEastAsia" w:cs="Helvetica" w:hint="eastAsia"/>
          <w:color w:val="000000" w:themeColor="text1"/>
          <w:sz w:val="21"/>
          <w:szCs w:val="21"/>
          <w:shd w:val="clear" w:color="auto" w:fill="FFFFFF"/>
        </w:rPr>
        <w:t>/ （以）</w:t>
      </w:r>
      <w:proofErr w:type="gramStart"/>
      <w:r w:rsidRPr="004D1C48"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  <w:t>尤瓦尔</w:t>
      </w:r>
      <w:proofErr w:type="gramEnd"/>
      <w:r w:rsidRPr="004D1C48"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  <w:t>•</w:t>
      </w:r>
      <w:proofErr w:type="gramStart"/>
      <w:r w:rsidRPr="004D1C48"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  <w:t>赫</w:t>
      </w:r>
      <w:proofErr w:type="gramEnd"/>
      <w:r w:rsidRPr="004D1C48"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  <w:t>拉利</w:t>
      </w:r>
    </w:p>
    <w:p w:rsidR="00FA1B63" w:rsidRPr="004D1C48" w:rsidRDefault="00FA1B63" w:rsidP="00FA1B63">
      <w:pPr>
        <w:pStyle w:val="a4"/>
        <w:shd w:val="clear" w:color="auto" w:fill="FFFFFF"/>
        <w:ind w:left="360"/>
        <w:rPr>
          <w:rFonts w:asciiTheme="minorEastAsia" w:eastAsiaTheme="minorEastAsia" w:hAnsiTheme="minorEastAsia" w:cs="Helvetica"/>
          <w:color w:val="000000" w:themeColor="text1"/>
          <w:sz w:val="21"/>
          <w:szCs w:val="21"/>
          <w:shd w:val="clear" w:color="auto" w:fill="FFFFFF"/>
        </w:rPr>
      </w:pPr>
      <w:r w:rsidRPr="004D1C48">
        <w:rPr>
          <w:rFonts w:asciiTheme="minorEastAsia" w:eastAsiaTheme="minorEastAsia" w:hAnsiTheme="minorEastAsia" w:cs="Helvetica"/>
          <w:noProof/>
          <w:color w:val="000000" w:themeColor="text1"/>
          <w:sz w:val="21"/>
          <w:szCs w:val="21"/>
          <w:shd w:val="clear" w:color="auto" w:fill="FFFFFF"/>
        </w:rPr>
        <w:drawing>
          <wp:inline distT="0" distB="0" distL="0" distR="0" wp14:anchorId="646D9D82" wp14:editId="5C4070CC">
            <wp:extent cx="18859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93176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B63" w:rsidRPr="004D1C48" w:rsidRDefault="00FA1B63" w:rsidP="00FA1B63">
      <w:pPr>
        <w:pStyle w:val="a3"/>
        <w:ind w:left="360" w:firstLineChars="0" w:firstLine="0"/>
        <w:rPr>
          <w:rFonts w:asciiTheme="minorEastAsia" w:hAnsiTheme="minorEastAsia" w:cs="Helvetica"/>
          <w:color w:val="000000" w:themeColor="text1"/>
          <w:szCs w:val="21"/>
          <w:shd w:val="clear" w:color="auto" w:fill="FFFFFF"/>
        </w:rPr>
      </w:pPr>
      <w:r w:rsidRPr="004D1C48">
        <w:rPr>
          <w:rFonts w:asciiTheme="minorEastAsia" w:hAnsiTheme="minorEastAsia" w:cs="Helvetica" w:hint="eastAsia"/>
          <w:color w:val="000000" w:themeColor="text1"/>
          <w:szCs w:val="21"/>
          <w:shd w:val="clear" w:color="auto" w:fill="FFFFFF"/>
        </w:rPr>
        <w:t>(以色列) 尤瓦尔·赫拉利著</w:t>
      </w:r>
    </w:p>
    <w:p w:rsidR="00FA1B63" w:rsidRPr="004D1C48" w:rsidRDefault="00FA1B63" w:rsidP="00FA1B63">
      <w:pPr>
        <w:pStyle w:val="a3"/>
        <w:ind w:left="360" w:firstLineChars="0" w:firstLine="0"/>
        <w:rPr>
          <w:rFonts w:asciiTheme="minorEastAsia" w:hAnsiTheme="minorEastAsia" w:cs="Helvetica"/>
          <w:color w:val="000000" w:themeColor="text1"/>
          <w:szCs w:val="21"/>
          <w:shd w:val="clear" w:color="auto" w:fill="FFFFFF"/>
        </w:rPr>
      </w:pPr>
      <w:r w:rsidRPr="004D1C48">
        <w:rPr>
          <w:rFonts w:asciiTheme="minorEastAsia" w:hAnsiTheme="minorEastAsia" w:cs="Helvetica" w:hint="eastAsia"/>
          <w:color w:val="000000" w:themeColor="text1"/>
          <w:szCs w:val="21"/>
          <w:shd w:val="clear" w:color="auto" w:fill="FFFFFF"/>
        </w:rPr>
        <w:t>中信出版社，2017</w:t>
      </w:r>
    </w:p>
    <w:p w:rsidR="00FA1B63" w:rsidRPr="004D1C48" w:rsidRDefault="00FA1B63" w:rsidP="00FA1B63">
      <w:pPr>
        <w:pStyle w:val="a3"/>
        <w:ind w:left="360" w:firstLineChars="0" w:firstLine="0"/>
        <w:rPr>
          <w:rFonts w:asciiTheme="minorEastAsia" w:hAnsiTheme="minorEastAsia" w:cs="Helvetic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Helvetica"/>
          <w:color w:val="000000" w:themeColor="text1"/>
          <w:szCs w:val="21"/>
          <w:shd w:val="clear" w:color="auto" w:fill="FFFFFF"/>
        </w:rPr>
        <w:t>索书号：</w:t>
      </w:r>
      <w:r w:rsidRPr="004D1C48">
        <w:rPr>
          <w:rFonts w:asciiTheme="minorEastAsia" w:hAnsiTheme="minorEastAsia" w:cs="Helvetica"/>
          <w:color w:val="000000" w:themeColor="text1"/>
          <w:szCs w:val="21"/>
          <w:shd w:val="clear" w:color="auto" w:fill="FFFFFF"/>
        </w:rPr>
        <w:t>K02-49/6856</w:t>
      </w:r>
    </w:p>
    <w:p w:rsidR="00FA1B63" w:rsidRDefault="00FA1B63" w:rsidP="00FA1B63">
      <w:pPr>
        <w:pStyle w:val="a3"/>
        <w:ind w:left="360" w:firstLineChars="0" w:firstLine="0"/>
        <w:rPr>
          <w:rFonts w:asciiTheme="minorEastAsia" w:hAnsiTheme="minorEastAsia" w:cs="Helvetic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Helvetica" w:hint="eastAsia"/>
          <w:color w:val="000000" w:themeColor="text1"/>
          <w:szCs w:val="21"/>
          <w:shd w:val="clear" w:color="auto" w:fill="FFFFFF"/>
        </w:rPr>
        <w:t>馆藏地：</w:t>
      </w:r>
      <w:proofErr w:type="gramStart"/>
      <w:r w:rsidRPr="004D1C48">
        <w:rPr>
          <w:rFonts w:asciiTheme="minorEastAsia" w:hAnsiTheme="minorEastAsia" w:cs="Helvetica" w:hint="eastAsia"/>
          <w:color w:val="000000" w:themeColor="text1"/>
          <w:szCs w:val="21"/>
          <w:shd w:val="clear" w:color="auto" w:fill="FFFFFF"/>
        </w:rPr>
        <w:t>四馆皆藏</w:t>
      </w:r>
      <w:proofErr w:type="gramEnd"/>
    </w:p>
    <w:p w:rsidR="00B05F4D" w:rsidRDefault="00FA1B63" w:rsidP="00FA1B63">
      <w:r>
        <w:t>内容简介：</w:t>
      </w:r>
    </w:p>
    <w:p w:rsidR="000244BF" w:rsidRDefault="000244BF" w:rsidP="00FA1B63">
      <w:pPr>
        <w:rPr>
          <w:rFonts w:ascii="Helvetica" w:hAnsi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进入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21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世纪后，曾经长期威胁人类生存、发展的瘟疫、饥荒和战争已经被攻克，智人面临着新的待办议题：永生不老、幸福快乐和成为具有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“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神性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”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的人类。在解决这些新问题的过程中，科学技术的发展将颠覆我们很多当下认为无需佐证的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“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常识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”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，比如人文主义所推崇的自由意志将面临严峻挑战，机器将会代替人类做出更明智的选择。</w:t>
      </w:r>
    </w:p>
    <w:p w:rsidR="000244BF" w:rsidRDefault="000244BF" w:rsidP="00FA1B63"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未来，人类将面临着三大问题：生物本身就是算法，生命是不断处理数据的过程；意识与智能的分离；拥有大数据积累的外部环境将比我们自己更了解自己。如何看待这三大问题，以及如何采取应对措施，将直接影响着人类未来的发展。</w:t>
      </w:r>
    </w:p>
    <w:p w:rsidR="00FA1B63" w:rsidRDefault="00FA1B63" w:rsidP="00FA1B63">
      <w:r>
        <w:rPr>
          <w:rFonts w:hint="eastAsia"/>
        </w:rPr>
        <w:t>作者简介：</w:t>
      </w:r>
    </w:p>
    <w:p w:rsidR="000244BF" w:rsidRDefault="000244BF" w:rsidP="00FA1B63">
      <w:r w:rsidRPr="004D1C48">
        <w:rPr>
          <w:rFonts w:asciiTheme="minorEastAsia" w:hAnsiTheme="minorEastAsia" w:cs="Helvetica" w:hint="eastAsia"/>
          <w:color w:val="000000" w:themeColor="text1"/>
          <w:szCs w:val="21"/>
          <w:shd w:val="clear" w:color="auto" w:fill="FFFFFF"/>
        </w:rPr>
        <w:t>尤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瓦尔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•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赫拉利，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1976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年生，青年怪才，全球瞩目的新锐历史学家，牛津大学历史学博士，耶路撒冷希伯来大学历史系教授，著有国际畅销书《人类简史》。其新作《未来简史》，以宏大视角审视人类未来的终极命运，</w:t>
      </w:r>
      <w:proofErr w:type="gramStart"/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甫</w:t>
      </w:r>
      <w:proofErr w:type="gramEnd"/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一出版就在全球掀起一股风潮，引起广泛关注。</w:t>
      </w:r>
    </w:p>
    <w:p w:rsidR="00FA1B63" w:rsidRDefault="00FA1B63" w:rsidP="00FA1B63">
      <w:r>
        <w:rPr>
          <w:rFonts w:hint="eastAsia"/>
        </w:rPr>
        <w:t>推荐理由：</w:t>
      </w:r>
    </w:p>
    <w:p w:rsidR="00FA1B63" w:rsidRPr="004D1C48" w:rsidRDefault="00FA1B63" w:rsidP="00FA1B63">
      <w:pPr>
        <w:pStyle w:val="a3"/>
        <w:ind w:left="360" w:firstLineChars="0" w:firstLine="0"/>
        <w:jc w:val="right"/>
        <w:rPr>
          <w:rFonts w:asciiTheme="minorEastAsia" w:hAnsiTheme="minorEastAsia"/>
          <w:color w:val="000000" w:themeColor="text1"/>
          <w:szCs w:val="21"/>
        </w:rPr>
      </w:pPr>
    </w:p>
    <w:p w:rsidR="00FA1B63" w:rsidRDefault="00FA1B63" w:rsidP="00FA1B63">
      <w:pPr>
        <w:ind w:leftChars="200" w:left="420"/>
      </w:pPr>
      <w:r>
        <w:rPr>
          <w:rFonts w:hint="eastAsia"/>
        </w:rPr>
        <w:t>《未来简史》探讨了未来科技发展后人类该如何自处。人类创造了人工智能，当成机器来使用，降本增效，解放人力。但矛盾始终存在——人力被资本要素替代，甚至人工智能拥有自己的思想。未来越来越多的人类或许会成为“无用阶级”。</w:t>
      </w:r>
    </w:p>
    <w:p w:rsidR="00FA1B63" w:rsidRDefault="00FA1B63" w:rsidP="00FA1B63">
      <w:pPr>
        <w:ind w:leftChars="200" w:left="420"/>
      </w:pPr>
      <w:r w:rsidRPr="00BE1282">
        <w:rPr>
          <w:rFonts w:hint="eastAsia"/>
        </w:rPr>
        <w:t>无论这是</w:t>
      </w:r>
      <w:proofErr w:type="gramStart"/>
      <w:r w:rsidRPr="00BE1282">
        <w:rPr>
          <w:rFonts w:hint="eastAsia"/>
        </w:rPr>
        <w:t>“</w:t>
      </w:r>
      <w:proofErr w:type="gramEnd"/>
      <w:r w:rsidRPr="00BE1282">
        <w:rPr>
          <w:rFonts w:hint="eastAsia"/>
        </w:rPr>
        <w:t>预言</w:t>
      </w:r>
      <w:proofErr w:type="gramStart"/>
      <w:r w:rsidRPr="00BE1282">
        <w:rPr>
          <w:rFonts w:hint="eastAsia"/>
        </w:rPr>
        <w:t>“</w:t>
      </w:r>
      <w:proofErr w:type="gramEnd"/>
      <w:r w:rsidRPr="00BE1282">
        <w:rPr>
          <w:rFonts w:hint="eastAsia"/>
        </w:rPr>
        <w:t>还是“寓言”，都警醒我们去思考、去创造，努力走向一个我们想要的未来。</w:t>
      </w:r>
    </w:p>
    <w:p w:rsidR="00FA1B63" w:rsidRPr="004D1C48" w:rsidRDefault="00FA1B63" w:rsidP="00FA1B63">
      <w:pPr>
        <w:pStyle w:val="a3"/>
        <w:ind w:left="360" w:firstLineChars="0" w:firstLine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——</w:t>
      </w:r>
      <w:r>
        <w:rPr>
          <w:rFonts w:hint="eastAsia"/>
        </w:rPr>
        <w:t>商学院</w:t>
      </w:r>
      <w:r>
        <w:rPr>
          <w:rFonts w:hint="eastAsia"/>
        </w:rPr>
        <w:t>2020</w:t>
      </w:r>
      <w:r>
        <w:rPr>
          <w:rFonts w:hint="eastAsia"/>
        </w:rPr>
        <w:t>级本科生</w:t>
      </w:r>
      <w:r>
        <w:rPr>
          <w:rFonts w:hint="eastAsia"/>
        </w:rPr>
        <w:t xml:space="preserve"> </w:t>
      </w:r>
      <w:r>
        <w:rPr>
          <w:rFonts w:hint="eastAsia"/>
        </w:rPr>
        <w:t>沈志琦</w:t>
      </w:r>
    </w:p>
    <w:p w:rsidR="00FA1B63" w:rsidRDefault="00FA1B63" w:rsidP="00FA1B63">
      <w:r>
        <w:rPr>
          <w:rFonts w:hint="eastAsia"/>
        </w:rPr>
        <w:t>时下爆火的</w:t>
      </w:r>
      <w:r>
        <w:rPr>
          <w:rFonts w:hint="eastAsia"/>
        </w:rPr>
        <w:t>Chat</w:t>
      </w:r>
      <w:r>
        <w:t xml:space="preserve"> </w:t>
      </w:r>
      <w:r>
        <w:rPr>
          <w:rFonts w:hint="eastAsia"/>
        </w:rPr>
        <w:t>GPT</w:t>
      </w:r>
      <w:r>
        <w:rPr>
          <w:rFonts w:hint="eastAsia"/>
        </w:rPr>
        <w:t>又将这个问题抛出：人类的出路在哪里？大家一直在说，我们拥有人工智能无法拥有的心智或情感。但《未来简史：从智人到智神》提出了新的观点：</w:t>
      </w:r>
      <w:r w:rsidRPr="000244BF">
        <w:rPr>
          <w:rFonts w:hint="eastAsia"/>
        </w:rPr>
        <w:t>我们的大脑也是一个算法体系，一个生理物质推动另一个生理物质产生反应，连环式链条让我们在行</w:t>
      </w:r>
      <w:r w:rsidRPr="000244BF">
        <w:rPr>
          <w:rFonts w:hint="eastAsia"/>
        </w:rPr>
        <w:lastRenderedPageBreak/>
        <w:t>动上发生改变，人工智能最终将占领地球的中心，控制着我们，我们能做的，只有做好准备。</w:t>
      </w:r>
    </w:p>
    <w:p w:rsidR="00FA1B63" w:rsidRDefault="00FA1B63" w:rsidP="000244BF">
      <w:pPr>
        <w:jc w:val="right"/>
        <w:rPr>
          <w:rFonts w:asciiTheme="minorEastAsia" w:hAnsiTheme="minorEastAsia"/>
          <w:color w:val="000000" w:themeColor="text1"/>
          <w:szCs w:val="21"/>
        </w:rPr>
      </w:pPr>
      <w:r>
        <w:t>——</w:t>
      </w:r>
      <w:r>
        <w:rPr>
          <w:rFonts w:asciiTheme="minorEastAsia" w:hAnsiTheme="minorEastAsia"/>
          <w:color w:val="000000" w:themeColor="text1"/>
          <w:szCs w:val="21"/>
        </w:rPr>
        <w:t>华西临床医学院</w:t>
      </w:r>
      <w:r w:rsidRPr="00BE1282">
        <w:rPr>
          <w:rFonts w:asciiTheme="minorEastAsia" w:hAnsiTheme="minorEastAsia" w:hint="eastAsia"/>
          <w:color w:val="000000" w:themeColor="text1"/>
          <w:szCs w:val="21"/>
        </w:rPr>
        <w:t>2020级本科生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李沁璐</w:t>
      </w:r>
    </w:p>
    <w:p w:rsidR="00FA1B63" w:rsidRDefault="00FA1B63" w:rsidP="00FA1B63">
      <w:r>
        <w:rPr>
          <w:rFonts w:hint="eastAsia"/>
        </w:rPr>
        <w:t>此</w:t>
      </w:r>
      <w:proofErr w:type="gramStart"/>
      <w:r>
        <w:rPr>
          <w:rFonts w:hint="eastAsia"/>
        </w:rPr>
        <w:t>书涵</w:t>
      </w:r>
      <w:proofErr w:type="gramEnd"/>
      <w:r>
        <w:rPr>
          <w:rFonts w:hint="eastAsia"/>
        </w:rPr>
        <w:t>盖了从人类进化史到未来科技发展的广泛范围，从一个独特的历史学家的视角，对人类历史和未来进行了深入的分析和思考。作者的文笔风格生动易懂，让复杂的历史和科技概念变得通俗易懂，启迪读者对未来的思考和想象。如果你对历史和科技感兴趣，那么《未来简史：从智人到智神》绝对值得一读。</w:t>
      </w:r>
    </w:p>
    <w:p w:rsidR="00FA1B63" w:rsidRDefault="00FA1B63" w:rsidP="000244BF">
      <w:pPr>
        <w:jc w:val="right"/>
        <w:rPr>
          <w:rFonts w:hint="eastAsia"/>
        </w:rPr>
      </w:pPr>
      <w:r>
        <w:rPr>
          <w:rFonts w:hint="eastAsia"/>
        </w:rPr>
        <w:t>——</w:t>
      </w:r>
      <w:r w:rsidR="000244BF">
        <w:rPr>
          <w:rFonts w:hint="eastAsia"/>
        </w:rPr>
        <w:t>电气工程学院</w:t>
      </w:r>
      <w:r w:rsidR="000244BF">
        <w:rPr>
          <w:rFonts w:hint="eastAsia"/>
        </w:rPr>
        <w:t xml:space="preserve"> </w:t>
      </w:r>
      <w:r w:rsidR="000244BF">
        <w:rPr>
          <w:rFonts w:hint="eastAsia"/>
        </w:rPr>
        <w:t>唐海峰</w:t>
      </w:r>
    </w:p>
    <w:p w:rsidR="00024485" w:rsidRDefault="00024485" w:rsidP="000244BF">
      <w:pPr>
        <w:jc w:val="right"/>
        <w:rPr>
          <w:rFonts w:hint="eastAsia"/>
        </w:rPr>
      </w:pPr>
    </w:p>
    <w:p w:rsidR="00024485" w:rsidRDefault="00024485" w:rsidP="000244BF">
      <w:pPr>
        <w:jc w:val="right"/>
        <w:rPr>
          <w:rFonts w:hint="eastAsia"/>
        </w:rPr>
      </w:pPr>
    </w:p>
    <w:p w:rsidR="00024485" w:rsidRDefault="00024485" w:rsidP="00024485">
      <w:pPr>
        <w:jc w:val="left"/>
        <w:rPr>
          <w:rFonts w:hint="eastAsia"/>
        </w:rPr>
      </w:pPr>
      <w:r>
        <w:rPr>
          <w:rFonts w:hint="eastAsia"/>
        </w:rPr>
        <w:t>同类图书：</w:t>
      </w:r>
    </w:p>
    <w:p w:rsidR="00024485" w:rsidRDefault="00024485" w:rsidP="00024485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990800" cy="288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类简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85" w:rsidRDefault="00024485" w:rsidP="00024485">
      <w:pPr>
        <w:jc w:val="left"/>
        <w:rPr>
          <w:rFonts w:hint="eastAsia"/>
        </w:rPr>
      </w:pPr>
      <w:r w:rsidRPr="00024485">
        <w:rPr>
          <w:rFonts w:hint="eastAsia"/>
        </w:rPr>
        <w:t>人类简史</w:t>
      </w:r>
      <w:r>
        <w:rPr>
          <w:rFonts w:hint="eastAsia"/>
        </w:rPr>
        <w:t>：</w:t>
      </w:r>
      <w:r w:rsidRPr="00024485">
        <w:rPr>
          <w:rFonts w:hint="eastAsia"/>
        </w:rPr>
        <w:t>从动物到上帝</w:t>
      </w:r>
    </w:p>
    <w:p w:rsidR="00024485" w:rsidRDefault="00024485" w:rsidP="00024485">
      <w:pPr>
        <w:jc w:val="left"/>
        <w:rPr>
          <w:rFonts w:hint="eastAsia"/>
        </w:rPr>
      </w:pPr>
      <w:r w:rsidRPr="00024485">
        <w:rPr>
          <w:rFonts w:hint="eastAsia"/>
        </w:rPr>
        <w:t>(</w:t>
      </w:r>
      <w:r w:rsidRPr="00024485">
        <w:rPr>
          <w:rFonts w:hint="eastAsia"/>
        </w:rPr>
        <w:t>以色列</w:t>
      </w:r>
      <w:r w:rsidRPr="00024485">
        <w:rPr>
          <w:rFonts w:hint="eastAsia"/>
        </w:rPr>
        <w:t xml:space="preserve">) </w:t>
      </w:r>
      <w:r w:rsidRPr="00024485">
        <w:rPr>
          <w:rFonts w:hint="eastAsia"/>
        </w:rPr>
        <w:t>尤瓦尔·赫拉利著</w:t>
      </w:r>
    </w:p>
    <w:p w:rsidR="00024485" w:rsidRDefault="00024485" w:rsidP="00024485">
      <w:pPr>
        <w:jc w:val="left"/>
        <w:rPr>
          <w:rFonts w:hint="eastAsia"/>
        </w:rPr>
      </w:pPr>
      <w:r w:rsidRPr="00024485">
        <w:rPr>
          <w:rFonts w:hint="eastAsia"/>
        </w:rPr>
        <w:t>中信出版社</w:t>
      </w:r>
      <w:r>
        <w:rPr>
          <w:rFonts w:hint="eastAsia"/>
        </w:rPr>
        <w:t>，</w:t>
      </w:r>
      <w:r>
        <w:rPr>
          <w:rFonts w:hint="eastAsia"/>
        </w:rPr>
        <w:t>2014</w:t>
      </w:r>
    </w:p>
    <w:p w:rsidR="00024485" w:rsidRDefault="00024485" w:rsidP="00024485">
      <w:pPr>
        <w:jc w:val="left"/>
        <w:rPr>
          <w:rFonts w:hint="eastAsia"/>
        </w:rPr>
      </w:pPr>
      <w:r w:rsidRPr="00024485">
        <w:t>K02-49/4452</w:t>
      </w:r>
    </w:p>
    <w:p w:rsidR="00024485" w:rsidRPr="00024485" w:rsidRDefault="00024485" w:rsidP="00024485">
      <w:pPr>
        <w:jc w:val="left"/>
      </w:pPr>
      <w:r w:rsidRPr="00024485">
        <w:rPr>
          <w:rFonts w:hint="eastAsia"/>
        </w:rPr>
        <w:t>江安馆社科图书</w:t>
      </w:r>
      <w:r w:rsidRPr="00024485">
        <w:rPr>
          <w:rFonts w:hint="eastAsia"/>
        </w:rPr>
        <w:t>(</w:t>
      </w:r>
      <w:r w:rsidRPr="00024485">
        <w:rPr>
          <w:rFonts w:hint="eastAsia"/>
        </w:rPr>
        <w:t>四楼</w:t>
      </w:r>
      <w:r w:rsidRPr="00024485">
        <w:rPr>
          <w:rFonts w:hint="eastAsia"/>
        </w:rPr>
        <w:t>)</w:t>
      </w:r>
      <w:bookmarkStart w:id="0" w:name="_GoBack"/>
      <w:bookmarkEnd w:id="0"/>
    </w:p>
    <w:sectPr w:rsidR="00024485" w:rsidRPr="0002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C8" w:rsidRDefault="003741C8" w:rsidP="00024485">
      <w:r>
        <w:separator/>
      </w:r>
    </w:p>
  </w:endnote>
  <w:endnote w:type="continuationSeparator" w:id="0">
    <w:p w:rsidR="003741C8" w:rsidRDefault="003741C8" w:rsidP="000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C8" w:rsidRDefault="003741C8" w:rsidP="00024485">
      <w:r>
        <w:separator/>
      </w:r>
    </w:p>
  </w:footnote>
  <w:footnote w:type="continuationSeparator" w:id="0">
    <w:p w:rsidR="003741C8" w:rsidRDefault="003741C8" w:rsidP="0002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503"/>
    <w:multiLevelType w:val="hybridMultilevel"/>
    <w:tmpl w:val="921A5AC2"/>
    <w:lvl w:ilvl="0" w:tplc="6114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63"/>
    <w:rsid w:val="00024485"/>
    <w:rsid w:val="000244BF"/>
    <w:rsid w:val="003741C8"/>
    <w:rsid w:val="00B210D7"/>
    <w:rsid w:val="00FA0BC3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A1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A1B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1B6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2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44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4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A1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A1B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1B6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2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44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4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Scu-wlFu001</dc:creator>
  <cp:lastModifiedBy>Scu-wlFu001</cp:lastModifiedBy>
  <cp:revision>2</cp:revision>
  <dcterms:created xsi:type="dcterms:W3CDTF">2023-04-21T01:05:00Z</dcterms:created>
  <dcterms:modified xsi:type="dcterms:W3CDTF">2023-04-23T01:27:00Z</dcterms:modified>
</cp:coreProperties>
</file>