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94535" w14:textId="72512467" w:rsidR="005E3812" w:rsidRDefault="005E3812" w:rsidP="0023313E">
      <w:pPr>
        <w:jc w:val="center"/>
        <w:rPr>
          <w:b/>
          <w:bCs/>
          <w:sz w:val="24"/>
          <w:szCs w:val="28"/>
        </w:rPr>
      </w:pPr>
      <w:r w:rsidRPr="005E3812">
        <w:rPr>
          <w:rFonts w:hint="eastAsia"/>
          <w:b/>
          <w:bCs/>
          <w:sz w:val="24"/>
          <w:szCs w:val="28"/>
        </w:rPr>
        <w:t>“Gale商业资源中心”平台升级</w:t>
      </w:r>
    </w:p>
    <w:p w14:paraId="5162A10D" w14:textId="77777777" w:rsidR="00B76213" w:rsidRDefault="00B76213" w:rsidP="00B76213"/>
    <w:p w14:paraId="1369354C" w14:textId="2D05612B" w:rsidR="00B76213" w:rsidRDefault="00B76213" w:rsidP="00B76213">
      <w:r>
        <w:rPr>
          <w:rFonts w:hint="eastAsia"/>
        </w:rPr>
        <w:t>“</w:t>
      </w:r>
      <w:r>
        <w:t>Gale商业资源中心”</w:t>
      </w:r>
      <w:r w:rsidRPr="00B76213">
        <w:rPr>
          <w:rFonts w:hint="eastAsia"/>
        </w:rPr>
        <w:t xml:space="preserve"> </w:t>
      </w:r>
      <w:r>
        <w:rPr>
          <w:rFonts w:hint="eastAsia"/>
        </w:rPr>
        <w:t>（Gale</w:t>
      </w:r>
      <w:r>
        <w:t xml:space="preserve"> Business: Insights</w:t>
      </w:r>
      <w:r>
        <w:rPr>
          <w:rFonts w:hint="eastAsia"/>
        </w:rPr>
        <w:t>，原英文名称：</w:t>
      </w:r>
      <w:r>
        <w:t>Business Insights: Global</w:t>
      </w:r>
      <w:r>
        <w:rPr>
          <w:rFonts w:hint="eastAsia"/>
        </w:rPr>
        <w:t>）汇集了各方各面的商业情报，并以合理、实用的方式呈现出来；</w:t>
      </w:r>
      <w:r>
        <w:t>整合Gale的参考书內容及权威的商业资</w:t>
      </w:r>
      <w:r>
        <w:rPr>
          <w:rFonts w:hint="eastAsia"/>
        </w:rPr>
        <w:t>源和全文期刊，旨在帮助研究者更广泛地理解当今商业领域的全球化特性。</w:t>
      </w:r>
      <w:r>
        <w:t>用户可以</w:t>
      </w:r>
      <w:r>
        <w:rPr>
          <w:rFonts w:hint="eastAsia"/>
        </w:rPr>
        <w:t>在此</w:t>
      </w:r>
      <w:r>
        <w:t>访问到</w:t>
      </w:r>
      <w:r>
        <w:rPr>
          <w:rFonts w:hint="eastAsia"/>
        </w:rPr>
        <w:t>数十万</w:t>
      </w:r>
      <w:r>
        <w:t>条每天持续更</w:t>
      </w:r>
      <w:r>
        <w:rPr>
          <w:rFonts w:hint="eastAsia"/>
        </w:rPr>
        <w:t>新的详细公司介绍以及深入的国家和行业概况，帮助他们与不断变化的商业环境保持同步。</w:t>
      </w:r>
    </w:p>
    <w:p w14:paraId="687786B9" w14:textId="4C785BB8" w:rsidR="005E3812" w:rsidRDefault="005E3812"/>
    <w:p w14:paraId="279667A6" w14:textId="62339193" w:rsidR="005E3812" w:rsidRDefault="00CA4B87">
      <w:r>
        <w:rPr>
          <w:rFonts w:hint="eastAsia"/>
        </w:rPr>
        <w:t xml:space="preserve"> </w:t>
      </w:r>
      <w:r w:rsidR="005E3812">
        <w:rPr>
          <w:rFonts w:hint="eastAsia"/>
        </w:rPr>
        <w:t>“Gale商业资源中心”</w:t>
      </w:r>
      <w:r>
        <w:rPr>
          <w:rFonts w:hint="eastAsia"/>
        </w:rPr>
        <w:t>将</w:t>
      </w:r>
      <w:r w:rsidR="005E3812">
        <w:rPr>
          <w:rFonts w:hint="eastAsia"/>
        </w:rPr>
        <w:t>在2</w:t>
      </w:r>
      <w:r w:rsidR="005E3812">
        <w:t>022</w:t>
      </w:r>
      <w:r w:rsidR="005E3812">
        <w:rPr>
          <w:rFonts w:hint="eastAsia"/>
        </w:rPr>
        <w:t>年1</w:t>
      </w:r>
      <w:r>
        <w:t>2</w:t>
      </w:r>
      <w:r w:rsidR="005E3812">
        <w:rPr>
          <w:rFonts w:hint="eastAsia"/>
        </w:rPr>
        <w:t>月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日正式上线。从2</w:t>
      </w:r>
      <w:r>
        <w:t>022</w:t>
      </w:r>
      <w:r>
        <w:rPr>
          <w:rFonts w:hint="eastAsia"/>
        </w:rPr>
        <w:t>年1</w:t>
      </w:r>
      <w:r>
        <w:t>0</w:t>
      </w:r>
      <w:r>
        <w:rPr>
          <w:rFonts w:hint="eastAsia"/>
        </w:rPr>
        <w:t>月起</w:t>
      </w:r>
      <w:r w:rsidR="005E3812">
        <w:rPr>
          <w:rFonts w:hint="eastAsia"/>
        </w:rPr>
        <w:t>，用户</w:t>
      </w:r>
      <w:r>
        <w:rPr>
          <w:rFonts w:hint="eastAsia"/>
        </w:rPr>
        <w:t>已经</w:t>
      </w:r>
      <w:r w:rsidR="005E3812">
        <w:rPr>
          <w:rFonts w:hint="eastAsia"/>
        </w:rPr>
        <w:t>能够从现有</w:t>
      </w:r>
      <w:r>
        <w:t>Business Insights: Global</w:t>
      </w:r>
      <w:r w:rsidR="005E3812">
        <w:rPr>
          <w:rFonts w:hint="eastAsia"/>
        </w:rPr>
        <w:t>平台主页上的一个链接进入全新平台</w:t>
      </w:r>
      <w:r w:rsidR="00A257E8">
        <w:rPr>
          <w:rFonts w:hint="eastAsia"/>
        </w:rPr>
        <w:t>，1</w:t>
      </w:r>
      <w:r w:rsidR="00A257E8">
        <w:t>2</w:t>
      </w:r>
      <w:r w:rsidR="00A257E8">
        <w:rPr>
          <w:rFonts w:hint="eastAsia"/>
        </w:rPr>
        <w:t>月1</w:t>
      </w:r>
      <w:r w:rsidR="00A257E8">
        <w:t>6</w:t>
      </w:r>
      <w:r w:rsidR="00A257E8">
        <w:rPr>
          <w:rFonts w:hint="eastAsia"/>
        </w:rPr>
        <w:t>日后将自动切换至新平台</w:t>
      </w:r>
      <w:r>
        <w:rPr>
          <w:rFonts w:hint="eastAsia"/>
        </w:rPr>
        <w:t>。</w:t>
      </w:r>
    </w:p>
    <w:p w14:paraId="6E76D414" w14:textId="5FB301D1" w:rsidR="00CA4B87" w:rsidRDefault="00CA4B87"/>
    <w:p w14:paraId="7159A72F" w14:textId="33E156A2" w:rsidR="00CA4B87" w:rsidRPr="00B76213" w:rsidRDefault="00A257E8">
      <w:pPr>
        <w:rPr>
          <w:b/>
          <w:bCs/>
        </w:rPr>
      </w:pPr>
      <w:r w:rsidRPr="00B76213">
        <w:rPr>
          <w:rFonts w:hint="eastAsia"/>
          <w:b/>
          <w:bCs/>
        </w:rPr>
        <w:t>“Gale商业资源中心”新平台</w:t>
      </w:r>
      <w:r w:rsidR="00CA4B87" w:rsidRPr="00B76213">
        <w:rPr>
          <w:rFonts w:hint="eastAsia"/>
          <w:b/>
          <w:bCs/>
        </w:rPr>
        <w:t>访问链接：</w:t>
      </w:r>
      <w:r w:rsidR="00743B37" w:rsidRPr="00B76213">
        <w:rPr>
          <w:b/>
          <w:bCs/>
        </w:rPr>
        <w:t>https://link.gale.com/apps/GBIB?u=</w:t>
      </w:r>
      <w:r w:rsidR="00743B37" w:rsidRPr="00B76213">
        <w:rPr>
          <w:rFonts w:hint="eastAsia"/>
          <w:b/>
          <w:bCs/>
        </w:rPr>
        <w:t>sichuan</w:t>
      </w:r>
    </w:p>
    <w:p w14:paraId="64FC9E28" w14:textId="4A4C57FF" w:rsidR="00653880" w:rsidRDefault="00653880"/>
    <w:p w14:paraId="46A5D583" w14:textId="0F68E277" w:rsidR="00653880" w:rsidRDefault="00653880">
      <w:r>
        <w:rPr>
          <w:rFonts w:hint="eastAsia"/>
        </w:rPr>
        <w:t>此次平台升级综合了大量用户调研的结果，做出了几项重大调整和改进，包括：</w:t>
      </w:r>
    </w:p>
    <w:p w14:paraId="45C4A541" w14:textId="77777777" w:rsidR="00743B37" w:rsidRDefault="00743B37"/>
    <w:p w14:paraId="18314A30" w14:textId="5638303F" w:rsidR="00653880" w:rsidRDefault="00653880">
      <w:r w:rsidRPr="0023313E">
        <w:rPr>
          <w:rFonts w:hint="eastAsia"/>
          <w:b/>
          <w:bCs/>
        </w:rPr>
        <w:t>导航方式的改进</w:t>
      </w:r>
      <w:r>
        <w:rPr>
          <w:rFonts w:hint="eastAsia"/>
        </w:rPr>
        <w:t xml:space="preserve"> ——轻松访问你想要的信息，同时提供更多背景资料和研究路径，助你深入理解复杂的商业概念。“Gale商业资源中心”</w:t>
      </w:r>
      <w:r w:rsidR="00292964">
        <w:rPr>
          <w:rFonts w:hint="eastAsia"/>
        </w:rPr>
        <w:t>在由且为商科学生设计的核心网页上呈现公司、行业的相关內容。深层的链接帮助研究者</w:t>
      </w:r>
      <w:r w:rsidR="0023313E">
        <w:rPr>
          <w:rFonts w:hint="eastAsia"/>
        </w:rPr>
        <w:t>探索更多更广泛的內容。</w:t>
      </w:r>
    </w:p>
    <w:p w14:paraId="449FD39A" w14:textId="4285984E" w:rsidR="0023313E" w:rsidRDefault="0023313E"/>
    <w:p w14:paraId="1A30CE9E" w14:textId="561387CD" w:rsidR="0023313E" w:rsidRDefault="0023313E">
      <w:r w:rsidRPr="0023313E">
        <w:rPr>
          <w:rFonts w:hint="eastAsia"/>
          <w:b/>
          <w:bCs/>
        </w:rPr>
        <w:t>直观的用户界面</w:t>
      </w:r>
      <w:r>
        <w:rPr>
          <w:rFonts w:hint="eastAsia"/>
        </w:rPr>
        <w:t xml:space="preserve"> ——与其他Gale产品相一致的平台界面带来更生动的用户体验，便于快速访问检索工具、相关內容以及Microsoft</w:t>
      </w:r>
      <w:r>
        <w:t xml:space="preserve"> </w:t>
      </w:r>
      <w:r>
        <w:rPr>
          <w:rFonts w:hint="eastAsia"/>
        </w:rPr>
        <w:t>OneDrive等协作工具。</w:t>
      </w:r>
    </w:p>
    <w:p w14:paraId="464DA34E" w14:textId="2B7ECD64" w:rsidR="0023313E" w:rsidRDefault="0023313E"/>
    <w:p w14:paraId="3A9A37F1" w14:textId="7A65DDEA" w:rsidR="0023313E" w:rsidRDefault="0023313E">
      <w:r w:rsidRPr="0023313E">
        <w:rPr>
          <w:rFonts w:hint="eastAsia"/>
          <w:b/>
          <w:bCs/>
        </w:rPr>
        <w:t>改进的可访问性</w:t>
      </w:r>
      <w:r>
        <w:rPr>
          <w:rFonts w:hint="eastAsia"/>
        </w:rPr>
        <w:t xml:space="preserve"> ——符合网络可访问性标准，确保各种能力水平的用户均可使用。</w:t>
      </w:r>
    </w:p>
    <w:p w14:paraId="30FF47EE" w14:textId="75B02711" w:rsidR="00B76213" w:rsidRDefault="00B76213"/>
    <w:p w14:paraId="01D7B8F5" w14:textId="712C8848" w:rsidR="00B76213" w:rsidRDefault="00B76213">
      <w:r>
        <w:rPr>
          <w:rFonts w:hint="eastAsia"/>
        </w:rPr>
        <w:t>现在，用户从“Gale商业资源中心”主页即可进入全球热门国家/地区、行业、公司的专题页面，查看各项商业和经济指标和参数，快速找到相关学术和商业期刊文章以及各类权威报告、排名。此外，从平台主页还可直接</w:t>
      </w:r>
      <w:r w:rsidR="00F10A2B">
        <w:rPr>
          <w:rFonts w:hint="eastAsia"/>
        </w:rPr>
        <w:t>点击</w:t>
      </w:r>
      <w:r>
        <w:rPr>
          <w:rFonts w:hint="eastAsia"/>
        </w:rPr>
        <w:t>浏览热门商业出版物和</w:t>
      </w:r>
      <w:r w:rsidR="00F10A2B">
        <w:rPr>
          <w:rFonts w:hint="eastAsia"/>
        </w:rPr>
        <w:t>商业</w:t>
      </w:r>
      <w:r>
        <w:rPr>
          <w:rFonts w:hint="eastAsia"/>
        </w:rPr>
        <w:t>主题，快速与最新鲜商业资讯接轨。</w:t>
      </w:r>
    </w:p>
    <w:p w14:paraId="39142A74" w14:textId="07CFFD27" w:rsidR="0023313E" w:rsidRDefault="00B76213">
      <w:r>
        <w:rPr>
          <w:noProof/>
        </w:rPr>
        <w:drawing>
          <wp:inline distT="0" distB="0" distL="0" distR="0" wp14:anchorId="512F8859" wp14:editId="7C022C2E">
            <wp:extent cx="5274310" cy="5370830"/>
            <wp:effectExtent l="19050" t="19050" r="2159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08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A1F82F9" w14:textId="55F076F4" w:rsidR="0023313E" w:rsidRDefault="0023313E"/>
    <w:p w14:paraId="05104915" w14:textId="2176241D" w:rsidR="0023313E" w:rsidRDefault="00F10A2B">
      <w:r>
        <w:rPr>
          <w:rFonts w:hint="eastAsia"/>
        </w:rPr>
        <w:lastRenderedPageBreak/>
        <w:t>在此平台上</w:t>
      </w:r>
      <w:r w:rsidR="0023313E">
        <w:rPr>
          <w:rFonts w:hint="eastAsia"/>
        </w:rPr>
        <w:t>用户仍能继续访问所有备受欢迎的Gale及第三方內容，包括：</w:t>
      </w:r>
    </w:p>
    <w:p w14:paraId="3D66E260" w14:textId="2F074D93" w:rsidR="0023313E" w:rsidRDefault="0023313E"/>
    <w:p w14:paraId="4637CBEE" w14:textId="35C67D4E" w:rsidR="0023313E" w:rsidRDefault="0023313E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4</w:t>
      </w:r>
      <w:r>
        <w:t>50,000</w:t>
      </w:r>
      <w:r>
        <w:rPr>
          <w:rFonts w:hint="eastAsia"/>
        </w:rPr>
        <w:t>多家公司的简介</w:t>
      </w:r>
    </w:p>
    <w:p w14:paraId="1AC1DF3F" w14:textId="3F80BE41" w:rsidR="0023313E" w:rsidRDefault="0023313E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《</w:t>
      </w:r>
      <w:r w:rsidR="00820CD3">
        <w:rPr>
          <w:rFonts w:hint="eastAsia"/>
        </w:rPr>
        <w:t>国际公司历史名录》（</w:t>
      </w:r>
      <w:r w:rsidR="00820CD3" w:rsidRPr="00820CD3">
        <w:t>International Directory of Company Histories</w:t>
      </w:r>
      <w:r w:rsidR="00820CD3">
        <w:rPr>
          <w:rFonts w:hint="eastAsia"/>
        </w:rPr>
        <w:t>）</w:t>
      </w:r>
    </w:p>
    <w:p w14:paraId="490F88D9" w14:textId="5D9AC581" w:rsidR="00820CD3" w:rsidRDefault="00820CD3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《市场占有率报告》（</w:t>
      </w:r>
      <w:r w:rsidRPr="00820CD3">
        <w:t>Market Share Reporter</w:t>
      </w:r>
      <w:r>
        <w:rPr>
          <w:rFonts w:hint="eastAsia"/>
        </w:rPr>
        <w:t>）</w:t>
      </w:r>
    </w:p>
    <w:p w14:paraId="3851141F" w14:textId="344A6781" w:rsidR="00820CD3" w:rsidRDefault="00820CD3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《全球行业百科全书》（</w:t>
      </w:r>
      <w:r w:rsidRPr="00820CD3">
        <w:t>Encyclopedia of Global Industries</w:t>
      </w:r>
      <w:r>
        <w:rPr>
          <w:rFonts w:hint="eastAsia"/>
        </w:rPr>
        <w:t>）</w:t>
      </w:r>
    </w:p>
    <w:p w14:paraId="25719A14" w14:textId="15972406" w:rsidR="00820CD3" w:rsidRDefault="00820CD3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GlobalData的SWOT报告</w:t>
      </w:r>
    </w:p>
    <w:p w14:paraId="624DAAA8" w14:textId="423245C0" w:rsidR="00820CD3" w:rsidRDefault="00820CD3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MarketLine的行业</w:t>
      </w:r>
      <w:r w:rsidR="00FF7373">
        <w:rPr>
          <w:rFonts w:hint="eastAsia"/>
        </w:rPr>
        <w:t>概述</w:t>
      </w:r>
    </w:p>
    <w:p w14:paraId="49626571" w14:textId="42D5A540" w:rsidR="00820CD3" w:rsidRDefault="00820CD3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汤森路透的财务报告</w:t>
      </w:r>
    </w:p>
    <w:p w14:paraId="19315F65" w14:textId="2D89BFCD" w:rsidR="00820CD3" w:rsidRDefault="00820CD3" w:rsidP="00820C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Plunkett报告</w:t>
      </w:r>
    </w:p>
    <w:p w14:paraId="40833209" w14:textId="53FDB202" w:rsidR="002879BB" w:rsidRDefault="002879BB"/>
    <w:p w14:paraId="46A2E060" w14:textId="1D5C8AD4" w:rsidR="00F10A2B" w:rsidRDefault="00F10A2B">
      <w:r>
        <w:rPr>
          <w:rFonts w:hint="eastAsia"/>
        </w:rPr>
        <w:t>通过高级检索（Advanced</w:t>
      </w:r>
      <w:r>
        <w:t xml:space="preserve"> </w:t>
      </w:r>
      <w:r>
        <w:rPr>
          <w:rFonts w:hint="eastAsia"/>
        </w:rPr>
        <w:t>Search）页面，用户可以通过多种检索选项的组合，多</w:t>
      </w:r>
      <w:r w:rsidR="004948F6">
        <w:rPr>
          <w:rFonts w:hint="eastAsia"/>
        </w:rPr>
        <w:t>方位</w:t>
      </w:r>
      <w:r>
        <w:rPr>
          <w:rFonts w:hint="eastAsia"/>
        </w:rPr>
        <w:t>查找他们所需的信息和资料，例如某一公司企业、国家和地区，</w:t>
      </w:r>
      <w:r w:rsidR="004948F6">
        <w:rPr>
          <w:rFonts w:hint="eastAsia"/>
        </w:rPr>
        <w:t>或</w:t>
      </w:r>
      <w:r>
        <w:rPr>
          <w:rFonts w:hint="eastAsia"/>
        </w:rPr>
        <w:t>财务报告、投资报告、市场研究报告、商业案例、市场占有率和排名、期刊文章、新闻资讯等；也可查找某一特定出版物及主题，或按兰斯阅读等级查找，为课堂学习找到最适合的参考资料。</w:t>
      </w:r>
    </w:p>
    <w:p w14:paraId="62C67B23" w14:textId="520C6807" w:rsidR="00F10A2B" w:rsidRDefault="00F10A2B">
      <w:r>
        <w:rPr>
          <w:noProof/>
        </w:rPr>
        <w:lastRenderedPageBreak/>
        <w:drawing>
          <wp:inline distT="0" distB="0" distL="0" distR="0" wp14:anchorId="55049D33" wp14:editId="4D50B586">
            <wp:extent cx="5274310" cy="4422775"/>
            <wp:effectExtent l="19050" t="19050" r="2159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27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0FFBC3E" w14:textId="10542907" w:rsidR="00F10A2B" w:rsidRDefault="00F10A2B"/>
    <w:p w14:paraId="28F5A651" w14:textId="697D7EE6" w:rsidR="002879BB" w:rsidRDefault="00F10A2B">
      <w:r>
        <w:rPr>
          <w:rFonts w:hint="eastAsia"/>
        </w:rPr>
        <w:t>文章页面提供多种工具和特色功能，</w:t>
      </w:r>
      <w:r w:rsidR="002879BB">
        <w:rPr>
          <w:rFonts w:hint="eastAsia"/>
        </w:rPr>
        <w:t>例如：</w:t>
      </w:r>
    </w:p>
    <w:p w14:paraId="7F571D60" w14:textId="4C0EE290" w:rsidR="002879BB" w:rsidRDefault="002879BB"/>
    <w:p w14:paraId="72167D5C" w14:textId="6D1237C3" w:rsidR="002879BB" w:rsidRDefault="002879BB" w:rsidP="002879BB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升级的语言翻译和引文工具</w:t>
      </w:r>
    </w:p>
    <w:p w14:paraId="6EF224AE" w14:textId="7D176012" w:rsidR="002879BB" w:rsidRDefault="002879BB" w:rsidP="002879BB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整合的Microsoft</w:t>
      </w:r>
      <w:r>
        <w:t xml:space="preserve"> </w:t>
      </w:r>
      <w:r>
        <w:rPr>
          <w:rFonts w:hint="eastAsia"/>
        </w:rPr>
        <w:t>OneDrive</w:t>
      </w:r>
    </w:p>
    <w:p w14:paraId="77CD005C" w14:textId="0E7A21AA" w:rsidR="005E3812" w:rsidRDefault="00A257E8" w:rsidP="00A257E8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可</w:t>
      </w:r>
      <w:r w:rsidR="002879BB">
        <w:rPr>
          <w:rFonts w:hint="eastAsia"/>
        </w:rPr>
        <w:t>轻松整合到发现服务、课件和学习管理系统中</w:t>
      </w:r>
    </w:p>
    <w:p w14:paraId="7E6A1DA4" w14:textId="0D39DF96" w:rsidR="00F10A2B" w:rsidRDefault="00F10A2B" w:rsidP="00F10A2B">
      <w:r>
        <w:rPr>
          <w:noProof/>
        </w:rPr>
        <w:lastRenderedPageBreak/>
        <w:drawing>
          <wp:inline distT="0" distB="0" distL="0" distR="0" wp14:anchorId="00432FEC" wp14:editId="2AC26A70">
            <wp:extent cx="5274310" cy="5787390"/>
            <wp:effectExtent l="19050" t="19050" r="21590" b="2286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73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BFB0B86" w14:textId="65A3032E" w:rsidR="00F10A2B" w:rsidRDefault="00F10A2B" w:rsidP="00F10A2B"/>
    <w:p w14:paraId="487051F0" w14:textId="5A305E6C" w:rsidR="00F10A2B" w:rsidRDefault="00F10A2B" w:rsidP="00F10A2B">
      <w:r>
        <w:rPr>
          <w:rFonts w:hint="eastAsia"/>
        </w:rPr>
        <w:t>强大的互动图表工具可用于比较不同国家间GDP、GNI、人口、GDP增速等重要经济指标，也可用于比较不同行业和公司的营收状况等，并提供图形或数据的下载。</w:t>
      </w:r>
    </w:p>
    <w:p w14:paraId="0CA33B4A" w14:textId="67C4C306" w:rsidR="004948F6" w:rsidRDefault="004948F6" w:rsidP="00F10A2B">
      <w:r>
        <w:rPr>
          <w:noProof/>
        </w:rPr>
        <w:lastRenderedPageBreak/>
        <w:drawing>
          <wp:inline distT="0" distB="0" distL="0" distR="0" wp14:anchorId="027AA93B" wp14:editId="68515496">
            <wp:extent cx="5274310" cy="2686685"/>
            <wp:effectExtent l="19050" t="19050" r="21590" b="18415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850BC81" w14:textId="24085C9E" w:rsidR="004948F6" w:rsidRDefault="004948F6" w:rsidP="00F10A2B">
      <w:r>
        <w:rPr>
          <w:noProof/>
        </w:rPr>
        <w:drawing>
          <wp:inline distT="0" distB="0" distL="0" distR="0" wp14:anchorId="6FD5DA82" wp14:editId="025ADC5A">
            <wp:extent cx="5274310" cy="2546985"/>
            <wp:effectExtent l="19050" t="19050" r="21590" b="24765"/>
            <wp:docPr id="7" name="图片 7" descr="图形用户界面,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图表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9BDFBC4" w14:textId="364E65A4" w:rsidR="00F10A2B" w:rsidRDefault="00493F54" w:rsidP="00F10A2B">
      <w:r>
        <w:t>审校：latin</w:t>
      </w:r>
    </w:p>
    <w:p w14:paraId="789E07A3" w14:textId="4A02E53A" w:rsidR="00493F54" w:rsidRPr="00F10A2B" w:rsidRDefault="00493F54" w:rsidP="00F10A2B">
      <w:r>
        <w:t>组稿：资源建设中心</w:t>
      </w:r>
      <w:bookmarkStart w:id="0" w:name="_GoBack"/>
      <w:bookmarkEnd w:id="0"/>
    </w:p>
    <w:sectPr w:rsidR="00493F54" w:rsidRPr="00F10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98AE7" w14:textId="77777777" w:rsidR="009B61DA" w:rsidRDefault="009B61DA" w:rsidP="00B76213">
      <w:r>
        <w:separator/>
      </w:r>
    </w:p>
  </w:endnote>
  <w:endnote w:type="continuationSeparator" w:id="0">
    <w:p w14:paraId="5998A9C6" w14:textId="77777777" w:rsidR="009B61DA" w:rsidRDefault="009B61DA" w:rsidP="00B7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D83D2A" w14:textId="77777777" w:rsidR="009B61DA" w:rsidRDefault="009B61DA" w:rsidP="00B76213">
      <w:r>
        <w:separator/>
      </w:r>
    </w:p>
  </w:footnote>
  <w:footnote w:type="continuationSeparator" w:id="0">
    <w:p w14:paraId="5D5F663C" w14:textId="77777777" w:rsidR="009B61DA" w:rsidRDefault="009B61DA" w:rsidP="00B76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17498"/>
    <w:multiLevelType w:val="hybridMultilevel"/>
    <w:tmpl w:val="6024D0A0"/>
    <w:lvl w:ilvl="0" w:tplc="3304857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FD0FFD"/>
    <w:multiLevelType w:val="hybridMultilevel"/>
    <w:tmpl w:val="3D345098"/>
    <w:lvl w:ilvl="0" w:tplc="3304857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12"/>
    <w:rsid w:val="0023313E"/>
    <w:rsid w:val="002879BB"/>
    <w:rsid w:val="00292964"/>
    <w:rsid w:val="00493F54"/>
    <w:rsid w:val="004948F6"/>
    <w:rsid w:val="004D4425"/>
    <w:rsid w:val="005E3812"/>
    <w:rsid w:val="00653880"/>
    <w:rsid w:val="00712E63"/>
    <w:rsid w:val="00736188"/>
    <w:rsid w:val="00743B37"/>
    <w:rsid w:val="00820CD3"/>
    <w:rsid w:val="00891A43"/>
    <w:rsid w:val="009B61DA"/>
    <w:rsid w:val="009F592E"/>
    <w:rsid w:val="00A257E8"/>
    <w:rsid w:val="00B76213"/>
    <w:rsid w:val="00CA4B87"/>
    <w:rsid w:val="00CF4522"/>
    <w:rsid w:val="00E633EB"/>
    <w:rsid w:val="00F10A2B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8C370"/>
  <w15:chartTrackingRefBased/>
  <w15:docId w15:val="{84B57043-76AE-4AEA-BB35-18318EE1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381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381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820CD3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B762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7621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76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762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Wendy</dc:creator>
  <cp:keywords/>
  <dc:description/>
  <cp:lastModifiedBy>SCU-LibGx</cp:lastModifiedBy>
  <cp:revision>4</cp:revision>
  <dcterms:created xsi:type="dcterms:W3CDTF">2022-12-05T03:05:00Z</dcterms:created>
  <dcterms:modified xsi:type="dcterms:W3CDTF">2022-12-05T07:07:00Z</dcterms:modified>
</cp:coreProperties>
</file>