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A2C" w:rsidRPr="00D73CFF" w:rsidRDefault="009511CF">
      <w:pPr>
        <w:jc w:val="center"/>
        <w:rPr>
          <w:rStyle w:val="ab"/>
          <w:rFonts w:asciiTheme="minorHAnsi" w:eastAsiaTheme="minorHAnsi" w:hAnsiTheme="minorHAnsi" w:cs="Calibri"/>
          <w:bCs w:val="0"/>
          <w:kern w:val="36"/>
          <w:sz w:val="32"/>
          <w:szCs w:val="24"/>
        </w:rPr>
      </w:pPr>
      <w:r w:rsidRPr="00D73CFF">
        <w:rPr>
          <w:rFonts w:asciiTheme="minorHAnsi" w:eastAsiaTheme="minorHAnsi" w:hAnsiTheme="minorHAnsi" w:cs="Calibri"/>
          <w:b/>
          <w:kern w:val="36"/>
          <w:sz w:val="32"/>
          <w:szCs w:val="24"/>
        </w:rPr>
        <w:t xml:space="preserve">IEEE </w:t>
      </w:r>
      <w:proofErr w:type="spellStart"/>
      <w:r w:rsidRPr="00D73CFF">
        <w:rPr>
          <w:rFonts w:asciiTheme="minorHAnsi" w:eastAsiaTheme="minorHAnsi" w:hAnsiTheme="minorHAnsi" w:cs="Calibri"/>
          <w:b/>
          <w:kern w:val="36"/>
          <w:sz w:val="32"/>
          <w:szCs w:val="24"/>
        </w:rPr>
        <w:t>Xplore</w:t>
      </w:r>
      <w:proofErr w:type="spellEnd"/>
      <w:r w:rsidRPr="00D73CFF">
        <w:rPr>
          <w:rFonts w:asciiTheme="minorHAnsi" w:eastAsiaTheme="minorHAnsi" w:hAnsiTheme="minorHAnsi" w:cs="Calibri"/>
          <w:b/>
          <w:kern w:val="36"/>
          <w:sz w:val="32"/>
          <w:szCs w:val="24"/>
        </w:rPr>
        <w:t xml:space="preserve"> MOOC 202</w:t>
      </w:r>
      <w:r w:rsidR="00DE0C44" w:rsidRPr="00D73CFF">
        <w:rPr>
          <w:rFonts w:asciiTheme="minorHAnsi" w:eastAsiaTheme="minorHAnsi" w:hAnsiTheme="minorHAnsi" w:cs="Calibri"/>
          <w:b/>
          <w:kern w:val="36"/>
          <w:sz w:val="32"/>
          <w:szCs w:val="24"/>
        </w:rPr>
        <w:t>4</w:t>
      </w:r>
      <w:r w:rsidR="00DE0C44" w:rsidRPr="00D73CFF">
        <w:rPr>
          <w:rFonts w:asciiTheme="minorHAnsi" w:eastAsiaTheme="minorHAnsi" w:hAnsiTheme="minorHAnsi" w:cs="Calibri" w:hint="eastAsia"/>
          <w:b/>
          <w:kern w:val="36"/>
          <w:sz w:val="32"/>
          <w:szCs w:val="24"/>
        </w:rPr>
        <w:t>春</w:t>
      </w:r>
      <w:r w:rsidRPr="00D73CFF">
        <w:rPr>
          <w:rFonts w:asciiTheme="minorHAnsi" w:eastAsiaTheme="minorHAnsi" w:hAnsiTheme="minorHAnsi" w:cs="Calibri"/>
          <w:b/>
          <w:kern w:val="36"/>
          <w:sz w:val="32"/>
          <w:szCs w:val="24"/>
        </w:rPr>
        <w:t>季课程</w:t>
      </w:r>
    </w:p>
    <w:p w:rsidR="00411A2C" w:rsidRPr="00993D8C" w:rsidRDefault="009511CF">
      <w:pPr>
        <w:jc w:val="center"/>
        <w:rPr>
          <w:rStyle w:val="ab"/>
          <w:rFonts w:asciiTheme="minorHAnsi" w:eastAsiaTheme="minorHAnsi" w:hAnsiTheme="minorHAnsi"/>
          <w:color w:val="000000"/>
          <w:sz w:val="24"/>
          <w:szCs w:val="24"/>
        </w:rPr>
      </w:pPr>
      <w:r w:rsidRPr="00993D8C">
        <w:rPr>
          <w:rStyle w:val="ab"/>
          <w:rFonts w:asciiTheme="minorHAnsi" w:eastAsiaTheme="minorHAnsi" w:hAnsiTheme="minorHAnsi"/>
          <w:noProof/>
          <w:color w:val="000000"/>
          <w:sz w:val="24"/>
          <w:szCs w:val="24"/>
        </w:rPr>
        <w:drawing>
          <wp:inline distT="0" distB="0" distL="0" distR="0">
            <wp:extent cx="4318000" cy="1244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t="36029" b="35147"/>
                    <a:stretch>
                      <a:fillRect/>
                    </a:stretch>
                  </pic:blipFill>
                  <pic:spPr>
                    <a:xfrm>
                      <a:off x="0" y="0"/>
                      <a:ext cx="4318156" cy="1244645"/>
                    </a:xfrm>
                    <a:prstGeom prst="rect">
                      <a:avLst/>
                    </a:prstGeom>
                    <a:noFill/>
                    <a:ln>
                      <a:noFill/>
                    </a:ln>
                  </pic:spPr>
                </pic:pic>
              </a:graphicData>
            </a:graphic>
          </wp:inline>
        </w:drawing>
      </w:r>
    </w:p>
    <w:p w:rsidR="00411A2C" w:rsidRPr="00993D8C" w:rsidRDefault="0007743E" w:rsidP="00D73CFF">
      <w:pPr>
        <w:snapToGrid w:val="0"/>
        <w:spacing w:afterLines="100" w:after="312" w:line="300" w:lineRule="auto"/>
        <w:rPr>
          <w:rFonts w:asciiTheme="minorHAnsi" w:eastAsiaTheme="minorHAnsi" w:hAnsiTheme="minorHAnsi"/>
          <w:sz w:val="24"/>
          <w:szCs w:val="24"/>
        </w:rPr>
      </w:pPr>
      <w:r>
        <w:rPr>
          <w:rFonts w:asciiTheme="minorHAnsi" w:eastAsiaTheme="minorHAnsi" w:hAnsiTheme="minorHAnsi" w:hint="eastAsia"/>
          <w:sz w:val="24"/>
          <w:szCs w:val="24"/>
        </w:rPr>
        <w:t>春风和煦，万象更新，</w:t>
      </w:r>
      <w:r w:rsidR="00DE0C44" w:rsidRPr="00993D8C">
        <w:rPr>
          <w:rFonts w:asciiTheme="minorHAnsi" w:eastAsiaTheme="minorHAnsi" w:hAnsiTheme="minorHAnsi" w:hint="eastAsia"/>
          <w:sz w:val="24"/>
          <w:szCs w:val="24"/>
        </w:rPr>
        <w:t>这个春</w:t>
      </w:r>
      <w:r w:rsidR="009511CF" w:rsidRPr="00993D8C">
        <w:rPr>
          <w:rFonts w:asciiTheme="minorHAnsi" w:eastAsiaTheme="minorHAnsi" w:hAnsiTheme="minorHAnsi" w:hint="eastAsia"/>
          <w:sz w:val="24"/>
          <w:szCs w:val="24"/>
        </w:rPr>
        <w:t>天IEEE将继续携手其合作伙伴</w:t>
      </w:r>
      <w:proofErr w:type="spellStart"/>
      <w:r w:rsidR="009511CF" w:rsidRPr="00993D8C">
        <w:rPr>
          <w:rFonts w:asciiTheme="minorHAnsi" w:eastAsiaTheme="minorHAnsi" w:hAnsiTheme="minorHAnsi" w:hint="eastAsia"/>
          <w:sz w:val="24"/>
          <w:szCs w:val="24"/>
        </w:rPr>
        <w:t>iGroup</w:t>
      </w:r>
      <w:proofErr w:type="spellEnd"/>
      <w:r w:rsidR="00DE0C44" w:rsidRPr="00993D8C">
        <w:rPr>
          <w:rFonts w:asciiTheme="minorHAnsi" w:eastAsiaTheme="minorHAnsi" w:hAnsiTheme="minorHAnsi" w:hint="eastAsia"/>
          <w:sz w:val="24"/>
          <w:szCs w:val="24"/>
        </w:rPr>
        <w:t>推出崭新内容</w:t>
      </w:r>
      <w:r w:rsidR="009511CF" w:rsidRPr="00993D8C">
        <w:rPr>
          <w:rFonts w:asciiTheme="minorHAnsi" w:eastAsiaTheme="minorHAnsi" w:hAnsiTheme="minorHAnsi" w:hint="eastAsia"/>
          <w:sz w:val="24"/>
          <w:szCs w:val="24"/>
        </w:rPr>
        <w:t xml:space="preserve">IEEE </w:t>
      </w:r>
      <w:proofErr w:type="spellStart"/>
      <w:r w:rsidR="009511CF" w:rsidRPr="00993D8C">
        <w:rPr>
          <w:rFonts w:asciiTheme="minorHAnsi" w:eastAsiaTheme="minorHAnsi" w:hAnsiTheme="minorHAnsi" w:hint="eastAsia"/>
          <w:sz w:val="24"/>
          <w:szCs w:val="24"/>
        </w:rPr>
        <w:t>Xplore</w:t>
      </w:r>
      <w:proofErr w:type="spellEnd"/>
      <w:r w:rsidR="009511CF" w:rsidRPr="00993D8C">
        <w:rPr>
          <w:rFonts w:asciiTheme="minorHAnsi" w:eastAsiaTheme="minorHAnsi" w:hAnsiTheme="minorHAnsi" w:hint="eastAsia"/>
          <w:sz w:val="24"/>
          <w:szCs w:val="24"/>
        </w:rPr>
        <w:t xml:space="preserve"> MOOC 202</w:t>
      </w:r>
      <w:r w:rsidR="00DE0C44" w:rsidRPr="00993D8C">
        <w:rPr>
          <w:rFonts w:asciiTheme="minorHAnsi" w:eastAsiaTheme="minorHAnsi" w:hAnsiTheme="minorHAnsi"/>
          <w:sz w:val="24"/>
          <w:szCs w:val="24"/>
        </w:rPr>
        <w:t>4</w:t>
      </w:r>
      <w:r w:rsidR="00DE0C44" w:rsidRPr="00993D8C">
        <w:rPr>
          <w:rFonts w:asciiTheme="minorHAnsi" w:eastAsiaTheme="minorHAnsi" w:hAnsiTheme="minorHAnsi" w:hint="eastAsia"/>
          <w:sz w:val="24"/>
          <w:szCs w:val="24"/>
        </w:rPr>
        <w:t>春</w:t>
      </w:r>
      <w:r w:rsidR="009511CF" w:rsidRPr="00993D8C">
        <w:rPr>
          <w:rFonts w:asciiTheme="minorHAnsi" w:eastAsiaTheme="minorHAnsi" w:hAnsiTheme="minorHAnsi" w:hint="eastAsia"/>
          <w:sz w:val="24"/>
          <w:szCs w:val="24"/>
        </w:rPr>
        <w:t>季课程，盼望能与广大科研工作者及在校师生一同开启科研探索新征程！收获新成果！</w:t>
      </w:r>
    </w:p>
    <w:p w:rsidR="00411A2C" w:rsidRPr="00993D8C" w:rsidRDefault="009511CF" w:rsidP="00D73CFF">
      <w:pPr>
        <w:snapToGrid w:val="0"/>
        <w:spacing w:afterLines="100" w:after="312" w:line="300" w:lineRule="auto"/>
        <w:rPr>
          <w:rFonts w:asciiTheme="minorHAnsi" w:eastAsiaTheme="minorHAnsi" w:hAnsiTheme="minorHAnsi"/>
          <w:color w:val="000000"/>
          <w:sz w:val="24"/>
          <w:szCs w:val="24"/>
        </w:rPr>
      </w:pPr>
      <w:r w:rsidRPr="00993D8C">
        <w:rPr>
          <w:rFonts w:asciiTheme="minorHAnsi" w:eastAsiaTheme="minorHAnsi" w:hAnsiTheme="minorHAnsi"/>
          <w:color w:val="000000"/>
          <w:sz w:val="24"/>
          <w:szCs w:val="24"/>
        </w:rPr>
        <w:t>IEEE</w:t>
      </w:r>
      <w:r w:rsidRPr="00993D8C">
        <w:rPr>
          <w:rFonts w:asciiTheme="minorHAnsi" w:eastAsiaTheme="minorHAnsi" w:hAnsiTheme="minorHAnsi" w:hint="eastAsia"/>
          <w:color w:val="000000"/>
          <w:sz w:val="24"/>
          <w:szCs w:val="24"/>
        </w:rPr>
        <w:t>（</w:t>
      </w:r>
      <w:r w:rsidRPr="00993D8C">
        <w:rPr>
          <w:rFonts w:asciiTheme="minorHAnsi" w:eastAsiaTheme="minorHAnsi" w:hAnsiTheme="minorHAnsi"/>
          <w:color w:val="000000"/>
          <w:sz w:val="24"/>
          <w:szCs w:val="24"/>
        </w:rPr>
        <w:t>电气电子工程师学会</w:t>
      </w:r>
      <w:r w:rsidRPr="00993D8C">
        <w:rPr>
          <w:rFonts w:asciiTheme="minorHAnsi" w:eastAsiaTheme="minorHAnsi" w:hAnsiTheme="minorHAnsi" w:hint="eastAsia"/>
          <w:color w:val="000000"/>
          <w:sz w:val="24"/>
          <w:szCs w:val="24"/>
        </w:rPr>
        <w:t>）</w:t>
      </w:r>
      <w:r w:rsidRPr="00993D8C">
        <w:rPr>
          <w:rFonts w:asciiTheme="minorHAnsi" w:eastAsiaTheme="minorHAnsi" w:hAnsiTheme="minorHAnsi"/>
          <w:color w:val="000000"/>
          <w:sz w:val="24"/>
          <w:szCs w:val="24"/>
        </w:rPr>
        <w:t>是目前全球科学技术领域领先的专业机构。IEEE科技文献代表全球最新最前沿研发动态，其跨学</w:t>
      </w:r>
      <w:bookmarkStart w:id="0" w:name="_GoBack"/>
      <w:bookmarkEnd w:id="0"/>
      <w:r w:rsidRPr="00993D8C">
        <w:rPr>
          <w:rFonts w:asciiTheme="minorHAnsi" w:eastAsiaTheme="minorHAnsi" w:hAnsiTheme="minorHAnsi"/>
          <w:color w:val="000000"/>
          <w:sz w:val="24"/>
          <w:szCs w:val="24"/>
        </w:rPr>
        <w:t>科、多学科的研究成果与解决方案将进一步激发科研机构产生新的创意与想法，从而转化为创新专利与新型产品。</w:t>
      </w:r>
    </w:p>
    <w:p w:rsidR="00411A2C" w:rsidRPr="00993D8C" w:rsidRDefault="009511CF" w:rsidP="00D73CFF">
      <w:pPr>
        <w:snapToGrid w:val="0"/>
        <w:spacing w:afterLines="100" w:after="312" w:line="300" w:lineRule="auto"/>
        <w:rPr>
          <w:rFonts w:asciiTheme="minorHAnsi" w:eastAsiaTheme="minorHAnsi" w:hAnsiTheme="minorHAnsi"/>
          <w:color w:val="000000"/>
          <w:sz w:val="24"/>
          <w:szCs w:val="24"/>
        </w:rPr>
      </w:pPr>
      <w:r w:rsidRPr="00993D8C">
        <w:rPr>
          <w:rFonts w:asciiTheme="minorHAnsi" w:eastAsiaTheme="minorHAnsi" w:hAnsiTheme="minorHAnsi"/>
          <w:color w:val="000000"/>
          <w:sz w:val="24"/>
          <w:szCs w:val="24"/>
        </w:rPr>
        <w:t xml:space="preserve">IEEE </w:t>
      </w:r>
      <w:proofErr w:type="spellStart"/>
      <w:r w:rsidRPr="00993D8C">
        <w:rPr>
          <w:rFonts w:asciiTheme="minorHAnsi" w:eastAsiaTheme="minorHAnsi" w:hAnsiTheme="minorHAnsi"/>
          <w:color w:val="000000"/>
          <w:sz w:val="24"/>
          <w:szCs w:val="24"/>
        </w:rPr>
        <w:t>Xplore</w:t>
      </w:r>
      <w:proofErr w:type="spellEnd"/>
      <w:r w:rsidRPr="00993D8C">
        <w:rPr>
          <w:rFonts w:asciiTheme="minorHAnsi" w:eastAsiaTheme="minorHAnsi" w:hAnsiTheme="minorHAnsi"/>
          <w:color w:val="000000"/>
          <w:sz w:val="24"/>
          <w:szCs w:val="24"/>
        </w:rPr>
        <w:t xml:space="preserve"> Digital Libra</w:t>
      </w:r>
      <w:r w:rsidRPr="00993D8C">
        <w:rPr>
          <w:rFonts w:asciiTheme="minorHAnsi" w:eastAsiaTheme="minorHAnsi" w:hAnsiTheme="minorHAnsi" w:hint="eastAsia"/>
          <w:color w:val="000000"/>
          <w:sz w:val="24"/>
          <w:szCs w:val="24"/>
        </w:rPr>
        <w:t>r</w:t>
      </w:r>
      <w:r w:rsidRPr="00993D8C">
        <w:rPr>
          <w:rFonts w:asciiTheme="minorHAnsi" w:eastAsiaTheme="minorHAnsi" w:hAnsiTheme="minorHAnsi"/>
          <w:color w:val="000000"/>
          <w:sz w:val="24"/>
          <w:szCs w:val="24"/>
        </w:rPr>
        <w:t>y</w:t>
      </w:r>
      <w:r w:rsidRPr="00993D8C">
        <w:rPr>
          <w:rFonts w:asciiTheme="minorHAnsi" w:eastAsiaTheme="minorHAnsi" w:hAnsiTheme="minorHAnsi" w:hint="eastAsia"/>
          <w:color w:val="000000"/>
          <w:sz w:val="24"/>
          <w:szCs w:val="24"/>
        </w:rPr>
        <w:t>为您提供IEEE期刊、会议录、标准、电子图书、在线课程等高质量科研信息。其强有力的检索工具以及约6</w:t>
      </w:r>
      <w:r w:rsidRPr="00993D8C">
        <w:rPr>
          <w:rFonts w:asciiTheme="minorHAnsi" w:eastAsiaTheme="minorHAnsi" w:hAnsiTheme="minorHAnsi"/>
          <w:color w:val="000000"/>
          <w:sz w:val="24"/>
          <w:szCs w:val="24"/>
        </w:rPr>
        <w:t>00</w:t>
      </w:r>
      <w:r w:rsidRPr="00993D8C">
        <w:rPr>
          <w:rFonts w:asciiTheme="minorHAnsi" w:eastAsiaTheme="minorHAnsi" w:hAnsiTheme="minorHAnsi" w:hint="eastAsia"/>
          <w:color w:val="000000"/>
          <w:sz w:val="24"/>
          <w:szCs w:val="24"/>
        </w:rPr>
        <w:t>万篇全文文献，为您打开通往全球电气电子工程、计算机科学等相关领域的大门。让您更全面地领略到当今世界科技发展的前沿成果，更方便快捷地获取全球高质量科研文献，节省您的研发投入，不断提升研发效率</w:t>
      </w:r>
      <w:r w:rsidRPr="00993D8C">
        <w:rPr>
          <w:rFonts w:asciiTheme="minorHAnsi" w:eastAsiaTheme="minorHAnsi" w:hAnsiTheme="minorHAnsi"/>
          <w:color w:val="000000"/>
          <w:sz w:val="24"/>
          <w:szCs w:val="24"/>
        </w:rPr>
        <w:t>。</w:t>
      </w:r>
    </w:p>
    <w:p w:rsidR="00411A2C" w:rsidRPr="00993D8C" w:rsidRDefault="009511CF" w:rsidP="00D73CFF">
      <w:pPr>
        <w:snapToGrid w:val="0"/>
        <w:spacing w:afterLines="100" w:after="312" w:line="300" w:lineRule="auto"/>
        <w:rPr>
          <w:rFonts w:asciiTheme="minorHAnsi" w:eastAsiaTheme="minorHAnsi" w:hAnsiTheme="minorHAnsi"/>
          <w:color w:val="000000"/>
          <w:sz w:val="24"/>
          <w:szCs w:val="24"/>
        </w:rPr>
      </w:pPr>
      <w:proofErr w:type="spellStart"/>
      <w:r w:rsidRPr="00993D8C">
        <w:rPr>
          <w:rFonts w:asciiTheme="minorHAnsi" w:eastAsiaTheme="minorHAnsi" w:hAnsiTheme="minorHAnsi" w:hint="eastAsia"/>
          <w:color w:val="000000"/>
          <w:sz w:val="24"/>
          <w:szCs w:val="24"/>
        </w:rPr>
        <w:t>iGroup</w:t>
      </w:r>
      <w:proofErr w:type="spellEnd"/>
      <w:r w:rsidRPr="00993D8C">
        <w:rPr>
          <w:rFonts w:asciiTheme="minorHAnsi" w:eastAsiaTheme="minorHAnsi" w:hAnsiTheme="minorHAnsi" w:hint="eastAsia"/>
          <w:color w:val="000000"/>
          <w:sz w:val="24"/>
          <w:szCs w:val="24"/>
        </w:rPr>
        <w:t>中国是全面的科技信息服务提供商，为科技创新、生产研发、科学实验的专业人员和企业战略决策者提供最有价值的科技信息解决方案。</w:t>
      </w:r>
      <w:proofErr w:type="spellStart"/>
      <w:r w:rsidRPr="00993D8C">
        <w:rPr>
          <w:rFonts w:asciiTheme="minorHAnsi" w:eastAsiaTheme="minorHAnsi" w:hAnsiTheme="minorHAnsi" w:hint="eastAsia"/>
          <w:color w:val="000000"/>
          <w:sz w:val="24"/>
          <w:szCs w:val="24"/>
        </w:rPr>
        <w:t>iGroup</w:t>
      </w:r>
      <w:proofErr w:type="spellEnd"/>
      <w:r w:rsidRPr="00993D8C">
        <w:rPr>
          <w:rFonts w:asciiTheme="minorHAnsi" w:eastAsiaTheme="minorHAnsi" w:hAnsiTheme="minorHAnsi" w:hint="eastAsia"/>
          <w:color w:val="000000"/>
          <w:sz w:val="24"/>
          <w:szCs w:val="24"/>
        </w:rPr>
        <w:t>中国专注于学术和企业的研发和创新，帮助科研人员获取有价值的学术文献，了解最新的科学成果，助力学术界和企业界获取研发的关键信息。</w:t>
      </w:r>
    </w:p>
    <w:p w:rsidR="00411A2C" w:rsidRPr="00993D8C" w:rsidRDefault="009511CF" w:rsidP="00D73CFF">
      <w:pPr>
        <w:snapToGrid w:val="0"/>
        <w:spacing w:afterLines="100" w:after="312" w:line="300" w:lineRule="auto"/>
        <w:rPr>
          <w:rFonts w:asciiTheme="minorHAnsi" w:eastAsiaTheme="minorHAnsi" w:hAnsiTheme="minorHAnsi"/>
          <w:color w:val="000000"/>
          <w:sz w:val="24"/>
          <w:szCs w:val="24"/>
        </w:rPr>
      </w:pPr>
      <w:r w:rsidRPr="00993D8C">
        <w:rPr>
          <w:rStyle w:val="ab"/>
          <w:rFonts w:asciiTheme="minorHAnsi" w:eastAsiaTheme="minorHAnsi" w:hAnsiTheme="minorHAnsi" w:hint="eastAsia"/>
          <w:b w:val="0"/>
          <w:color w:val="000000"/>
          <w:sz w:val="24"/>
          <w:szCs w:val="24"/>
        </w:rPr>
        <w:t xml:space="preserve">IEEE </w:t>
      </w:r>
      <w:proofErr w:type="spellStart"/>
      <w:r w:rsidRPr="00993D8C">
        <w:rPr>
          <w:rStyle w:val="ab"/>
          <w:rFonts w:asciiTheme="minorHAnsi" w:eastAsiaTheme="minorHAnsi" w:hAnsiTheme="minorHAnsi" w:hint="eastAsia"/>
          <w:b w:val="0"/>
          <w:color w:val="000000"/>
          <w:sz w:val="24"/>
          <w:szCs w:val="24"/>
        </w:rPr>
        <w:t>Xplore</w:t>
      </w:r>
      <w:proofErr w:type="spellEnd"/>
      <w:r w:rsidRPr="00993D8C">
        <w:rPr>
          <w:rStyle w:val="ab"/>
          <w:rFonts w:asciiTheme="minorHAnsi" w:eastAsiaTheme="minorHAnsi" w:hAnsiTheme="minorHAnsi" w:hint="eastAsia"/>
          <w:b w:val="0"/>
          <w:i/>
          <w:color w:val="000000"/>
          <w:sz w:val="24"/>
          <w:szCs w:val="24"/>
        </w:rPr>
        <w:t xml:space="preserve"> </w:t>
      </w:r>
      <w:r w:rsidRPr="00993D8C">
        <w:rPr>
          <w:rStyle w:val="ab"/>
          <w:rFonts w:asciiTheme="minorHAnsi" w:eastAsiaTheme="minorHAnsi" w:hAnsiTheme="minorHAnsi" w:hint="eastAsia"/>
          <w:b w:val="0"/>
          <w:color w:val="000000"/>
          <w:sz w:val="24"/>
          <w:szCs w:val="24"/>
        </w:rPr>
        <w:t>MOOC是</w:t>
      </w:r>
      <w:r w:rsidRPr="00993D8C">
        <w:rPr>
          <w:rFonts w:asciiTheme="minorHAnsi" w:eastAsiaTheme="minorHAnsi" w:hAnsiTheme="minorHAnsi" w:hint="eastAsia"/>
          <w:color w:val="000000"/>
          <w:sz w:val="24"/>
          <w:szCs w:val="24"/>
        </w:rPr>
        <w:t>IEEE在中国的网络培训</w:t>
      </w:r>
      <w:r w:rsidRPr="00993D8C">
        <w:rPr>
          <w:rFonts w:asciiTheme="minorHAnsi" w:eastAsiaTheme="minorHAnsi" w:hAnsiTheme="minorHAnsi"/>
          <w:color w:val="000000"/>
          <w:sz w:val="24"/>
          <w:szCs w:val="24"/>
        </w:rPr>
        <w:t>品牌</w:t>
      </w:r>
      <w:r w:rsidRPr="00993D8C">
        <w:rPr>
          <w:rFonts w:asciiTheme="minorHAnsi" w:eastAsiaTheme="minorHAnsi" w:hAnsiTheme="minorHAnsi" w:hint="eastAsia"/>
          <w:color w:val="000000"/>
          <w:sz w:val="24"/>
          <w:szCs w:val="24"/>
        </w:rPr>
        <w:t>，本学期所有培训将</w:t>
      </w:r>
      <w:proofErr w:type="gramStart"/>
      <w:r w:rsidRPr="00993D8C">
        <w:rPr>
          <w:rFonts w:asciiTheme="minorHAnsi" w:eastAsiaTheme="minorHAnsi" w:hAnsiTheme="minorHAnsi"/>
          <w:color w:val="000000"/>
          <w:sz w:val="24"/>
          <w:szCs w:val="24"/>
        </w:rPr>
        <w:t>通过</w:t>
      </w:r>
      <w:r w:rsidRPr="00993D8C">
        <w:rPr>
          <w:rFonts w:asciiTheme="minorHAnsi" w:eastAsiaTheme="minorHAnsi" w:hAnsiTheme="minorHAnsi" w:hint="eastAsia"/>
          <w:color w:val="000000"/>
          <w:sz w:val="24"/>
          <w:szCs w:val="24"/>
        </w:rPr>
        <w:t>腾讯会议</w:t>
      </w:r>
      <w:proofErr w:type="gramEnd"/>
      <w:r w:rsidRPr="00993D8C">
        <w:rPr>
          <w:rFonts w:asciiTheme="minorHAnsi" w:eastAsiaTheme="minorHAnsi" w:hAnsiTheme="minorHAnsi" w:hint="eastAsia"/>
          <w:color w:val="000000"/>
          <w:sz w:val="24"/>
          <w:szCs w:val="24"/>
        </w:rPr>
        <w:t>及</w:t>
      </w:r>
      <w:proofErr w:type="gramStart"/>
      <w:r w:rsidRPr="00993D8C">
        <w:rPr>
          <w:rFonts w:asciiTheme="minorHAnsi" w:eastAsiaTheme="minorHAnsi" w:hAnsiTheme="minorHAnsi" w:hint="eastAsia"/>
          <w:color w:val="000000"/>
          <w:sz w:val="24"/>
          <w:szCs w:val="24"/>
        </w:rPr>
        <w:t>微信视频</w:t>
      </w:r>
      <w:proofErr w:type="gramEnd"/>
      <w:r w:rsidRPr="00993D8C">
        <w:rPr>
          <w:rFonts w:asciiTheme="minorHAnsi" w:eastAsiaTheme="minorHAnsi" w:hAnsiTheme="minorHAnsi" w:hint="eastAsia"/>
          <w:color w:val="000000"/>
          <w:sz w:val="24"/>
          <w:szCs w:val="24"/>
        </w:rPr>
        <w:t>号直播的方式进行。用户可按照下方参与方式进行注册，以获得详细听课指南以及课程安排。</w:t>
      </w:r>
    </w:p>
    <w:p w:rsidR="00411A2C" w:rsidRPr="00993D8C" w:rsidRDefault="009511CF" w:rsidP="00D73CFF">
      <w:pPr>
        <w:snapToGrid w:val="0"/>
        <w:spacing w:afterLines="100" w:after="312" w:line="300" w:lineRule="auto"/>
        <w:rPr>
          <w:rFonts w:asciiTheme="minorHAnsi" w:eastAsiaTheme="minorHAnsi" w:hAnsiTheme="minorHAnsi"/>
          <w:color w:val="000000"/>
          <w:sz w:val="24"/>
          <w:szCs w:val="24"/>
        </w:rPr>
      </w:pPr>
      <w:r w:rsidRPr="00993D8C">
        <w:rPr>
          <w:rFonts w:asciiTheme="minorHAnsi" w:eastAsiaTheme="minorHAnsi" w:hAnsiTheme="minorHAnsi" w:hint="eastAsia"/>
          <w:color w:val="000000"/>
          <w:sz w:val="24"/>
          <w:szCs w:val="24"/>
        </w:rPr>
        <w:t>同时，注册并参与全部课程，可获得课程结业证明，欢迎大家积极参与！</w:t>
      </w:r>
    </w:p>
    <w:p w:rsidR="00411A2C" w:rsidRPr="00540CEF" w:rsidRDefault="009511CF" w:rsidP="00540CEF">
      <w:pPr>
        <w:snapToGrid w:val="0"/>
        <w:spacing w:afterLines="100" w:after="312" w:line="300" w:lineRule="auto"/>
        <w:rPr>
          <w:rFonts w:asciiTheme="minorHAnsi" w:eastAsiaTheme="minorHAnsi" w:hAnsiTheme="minorHAnsi" w:hint="eastAsia"/>
          <w:b/>
          <w:bCs/>
          <w:color w:val="000000"/>
          <w:sz w:val="24"/>
          <w:szCs w:val="24"/>
        </w:rPr>
      </w:pPr>
      <w:r w:rsidRPr="00993D8C">
        <w:rPr>
          <w:rStyle w:val="ab"/>
          <w:rFonts w:asciiTheme="minorHAnsi" w:eastAsiaTheme="minorHAnsi" w:hAnsiTheme="minorHAnsi" w:hint="eastAsia"/>
          <w:color w:val="000000"/>
          <w:sz w:val="24"/>
          <w:szCs w:val="24"/>
        </w:rPr>
        <w:t>此外，我们也将不定期邀请IEEE Fellow以及前沿科技领域专家们与大家分享他们的学习生活及科研经验。及时获取最新活动信息，</w:t>
      </w:r>
      <w:proofErr w:type="gramStart"/>
      <w:r w:rsidRPr="00993D8C">
        <w:rPr>
          <w:rStyle w:val="ab"/>
          <w:rFonts w:asciiTheme="minorHAnsi" w:eastAsiaTheme="minorHAnsi" w:hAnsiTheme="minorHAnsi" w:hint="eastAsia"/>
          <w:color w:val="000000"/>
          <w:sz w:val="24"/>
          <w:szCs w:val="24"/>
        </w:rPr>
        <w:t>请持续</w:t>
      </w:r>
      <w:proofErr w:type="gramEnd"/>
      <w:r w:rsidRPr="00993D8C">
        <w:rPr>
          <w:rStyle w:val="ab"/>
          <w:rFonts w:asciiTheme="minorHAnsi" w:eastAsiaTheme="minorHAnsi" w:hAnsiTheme="minorHAnsi" w:hint="eastAsia"/>
          <w:color w:val="000000"/>
          <w:sz w:val="24"/>
          <w:szCs w:val="24"/>
        </w:rPr>
        <w:t>关注</w:t>
      </w:r>
      <w:r w:rsidR="00043DF9">
        <w:rPr>
          <w:rStyle w:val="ab"/>
          <w:rFonts w:asciiTheme="minorHAnsi" w:eastAsiaTheme="minorHAnsi" w:hAnsiTheme="minorHAnsi" w:hint="eastAsia"/>
          <w:color w:val="000000"/>
          <w:sz w:val="24"/>
          <w:szCs w:val="24"/>
        </w:rPr>
        <w:t>“</w:t>
      </w:r>
      <w:proofErr w:type="spellStart"/>
      <w:r w:rsidRPr="00993D8C">
        <w:rPr>
          <w:rStyle w:val="ab"/>
          <w:rFonts w:asciiTheme="minorHAnsi" w:eastAsiaTheme="minorHAnsi" w:hAnsiTheme="minorHAnsi" w:hint="eastAsia"/>
          <w:color w:val="000000"/>
          <w:sz w:val="24"/>
          <w:szCs w:val="24"/>
        </w:rPr>
        <w:t>IEEEXplore</w:t>
      </w:r>
      <w:proofErr w:type="spellEnd"/>
      <w:r w:rsidRPr="00993D8C">
        <w:rPr>
          <w:rStyle w:val="ab"/>
          <w:rFonts w:asciiTheme="minorHAnsi" w:eastAsiaTheme="minorHAnsi" w:hAnsiTheme="minorHAnsi" w:hint="eastAsia"/>
          <w:color w:val="000000"/>
          <w:sz w:val="24"/>
          <w:szCs w:val="24"/>
        </w:rPr>
        <w:t>微服务”公众号后续推文</w:t>
      </w:r>
      <w:r w:rsidRPr="00993D8C">
        <w:rPr>
          <w:rStyle w:val="ab"/>
          <w:rFonts w:asciiTheme="minorHAnsi" w:eastAsiaTheme="minorHAnsi" w:hAnsiTheme="minorHAnsi" w:hint="eastAsia"/>
          <w:sz w:val="24"/>
          <w:szCs w:val="24"/>
        </w:rPr>
        <w:t>。</w:t>
      </w:r>
    </w:p>
    <w:p w:rsidR="00411A2C" w:rsidRPr="00993D8C" w:rsidRDefault="009511CF">
      <w:pPr>
        <w:snapToGrid w:val="0"/>
        <w:spacing w:afterLines="100" w:after="312" w:line="300" w:lineRule="auto"/>
        <w:rPr>
          <w:rStyle w:val="ab"/>
          <w:rFonts w:asciiTheme="minorHAnsi" w:eastAsiaTheme="minorHAnsi" w:hAnsiTheme="minorHAnsi"/>
          <w:b w:val="0"/>
          <w:color w:val="FF0000"/>
          <w:sz w:val="24"/>
          <w:szCs w:val="24"/>
        </w:rPr>
      </w:pPr>
      <w:r w:rsidRPr="00993D8C">
        <w:rPr>
          <w:rFonts w:asciiTheme="minorHAnsi" w:eastAsiaTheme="minorHAnsi" w:hAnsiTheme="minorHAnsi" w:hint="eastAsia"/>
          <w:b/>
          <w:color w:val="000000"/>
          <w:sz w:val="24"/>
          <w:szCs w:val="24"/>
        </w:rPr>
        <w:lastRenderedPageBreak/>
        <w:t>参与方式</w:t>
      </w:r>
      <w:r w:rsidR="00436328">
        <w:rPr>
          <w:rFonts w:asciiTheme="minorHAnsi" w:eastAsiaTheme="minorHAnsi" w:hAnsiTheme="minorHAnsi" w:hint="eastAsia"/>
          <w:b/>
          <w:color w:val="000000"/>
          <w:sz w:val="24"/>
          <w:szCs w:val="24"/>
        </w:rPr>
        <w:t>：</w:t>
      </w:r>
    </w:p>
    <w:p w:rsidR="00411A2C" w:rsidRPr="0011745F" w:rsidRDefault="009511CF">
      <w:pPr>
        <w:snapToGrid w:val="0"/>
        <w:spacing w:line="300" w:lineRule="auto"/>
        <w:rPr>
          <w:rStyle w:val="ab"/>
          <w:rFonts w:asciiTheme="minorHAnsi" w:eastAsiaTheme="minorHAnsi" w:hAnsiTheme="minorHAnsi"/>
          <w:sz w:val="24"/>
          <w:szCs w:val="24"/>
        </w:rPr>
      </w:pPr>
      <w:r w:rsidRPr="0011745F">
        <w:rPr>
          <w:rStyle w:val="ab"/>
          <w:rFonts w:asciiTheme="minorHAnsi" w:eastAsiaTheme="minorHAnsi" w:hAnsiTheme="minorHAnsi" w:hint="eastAsia"/>
          <w:sz w:val="24"/>
          <w:szCs w:val="24"/>
        </w:rPr>
        <w:t>1. 提前注册</w:t>
      </w:r>
    </w:p>
    <w:p w:rsidR="00411A2C" w:rsidRPr="00993D8C" w:rsidRDefault="009511CF">
      <w:pPr>
        <w:snapToGrid w:val="0"/>
        <w:spacing w:line="300" w:lineRule="auto"/>
        <w:rPr>
          <w:rStyle w:val="ab"/>
          <w:rFonts w:asciiTheme="minorHAnsi" w:eastAsiaTheme="minorHAnsi" w:hAnsiTheme="minorHAnsi"/>
          <w:b w:val="0"/>
          <w:bCs w:val="0"/>
          <w:sz w:val="24"/>
          <w:szCs w:val="24"/>
        </w:rPr>
      </w:pPr>
      <w:r w:rsidRPr="00993D8C">
        <w:rPr>
          <w:rStyle w:val="ab"/>
          <w:rFonts w:asciiTheme="minorHAnsi" w:eastAsiaTheme="minorHAnsi" w:hAnsiTheme="minorHAnsi" w:hint="eastAsia"/>
          <w:b w:val="0"/>
          <w:sz w:val="24"/>
          <w:szCs w:val="24"/>
        </w:rPr>
        <w:t>请在开课前点击</w:t>
      </w:r>
      <w:r w:rsidR="00BB7890" w:rsidRPr="00993D8C">
        <w:rPr>
          <w:rFonts w:asciiTheme="minorHAnsi" w:eastAsiaTheme="minorHAnsi" w:hAnsiTheme="minorHAnsi"/>
          <w:sz w:val="24"/>
          <w:szCs w:val="24"/>
        </w:rPr>
        <w:fldChar w:fldCharType="begin"/>
      </w:r>
      <w:r w:rsidR="00BB7890" w:rsidRPr="00993D8C">
        <w:rPr>
          <w:rFonts w:asciiTheme="minorHAnsi" w:eastAsiaTheme="minorHAnsi" w:hAnsiTheme="minorHAnsi"/>
          <w:sz w:val="24"/>
          <w:szCs w:val="24"/>
        </w:rPr>
        <w:instrText xml:space="preserve"> HYPERLINK "https://survey.zohopublic.com.cn/zs/7fBBbN" </w:instrText>
      </w:r>
      <w:r w:rsidR="00BB7890" w:rsidRPr="00993D8C">
        <w:rPr>
          <w:rFonts w:asciiTheme="minorHAnsi" w:eastAsiaTheme="minorHAnsi" w:hAnsiTheme="minorHAnsi"/>
          <w:sz w:val="24"/>
          <w:szCs w:val="24"/>
        </w:rPr>
      </w:r>
      <w:r w:rsidR="00BB7890" w:rsidRPr="00993D8C">
        <w:rPr>
          <w:rFonts w:asciiTheme="minorHAnsi" w:eastAsiaTheme="minorHAnsi" w:hAnsiTheme="minorHAnsi"/>
          <w:sz w:val="24"/>
          <w:szCs w:val="24"/>
        </w:rPr>
        <w:fldChar w:fldCharType="separate"/>
      </w:r>
      <w:r w:rsidR="00BB7890" w:rsidRPr="00993D8C">
        <w:rPr>
          <w:rStyle w:val="ad"/>
          <w:rFonts w:asciiTheme="minorHAnsi" w:eastAsiaTheme="minorHAnsi" w:hAnsiTheme="minorHAnsi"/>
          <w:sz w:val="24"/>
          <w:szCs w:val="24"/>
        </w:rPr>
        <w:t>https://survey.zohopublic.com.cn/zs/7fBBbN</w:t>
      </w:r>
      <w:r w:rsidR="00BB7890" w:rsidRPr="00993D8C">
        <w:rPr>
          <w:rFonts w:asciiTheme="minorHAnsi" w:eastAsiaTheme="minorHAnsi" w:hAnsiTheme="minorHAnsi"/>
          <w:sz w:val="24"/>
          <w:szCs w:val="24"/>
        </w:rPr>
        <w:fldChar w:fldCharType="end"/>
      </w:r>
      <w:r w:rsidRPr="00993D8C">
        <w:rPr>
          <w:rStyle w:val="ab"/>
          <w:rFonts w:asciiTheme="minorHAnsi" w:eastAsiaTheme="minorHAnsi" w:hAnsiTheme="minorHAnsi" w:hint="eastAsia"/>
          <w:b w:val="0"/>
          <w:sz w:val="24"/>
          <w:szCs w:val="24"/>
        </w:rPr>
        <w:t>或扫描下方</w:t>
      </w:r>
      <w:proofErr w:type="gramStart"/>
      <w:r w:rsidRPr="00993D8C">
        <w:rPr>
          <w:rStyle w:val="ab"/>
          <w:rFonts w:asciiTheme="minorHAnsi" w:eastAsiaTheme="minorHAnsi" w:hAnsiTheme="minorHAnsi" w:hint="eastAsia"/>
          <w:b w:val="0"/>
          <w:sz w:val="24"/>
          <w:szCs w:val="24"/>
        </w:rPr>
        <w:t>二维码进行</w:t>
      </w:r>
      <w:proofErr w:type="gramEnd"/>
      <w:r w:rsidRPr="00993D8C">
        <w:rPr>
          <w:rStyle w:val="ab"/>
          <w:rFonts w:asciiTheme="minorHAnsi" w:eastAsiaTheme="minorHAnsi" w:hAnsiTheme="minorHAnsi" w:hint="eastAsia"/>
          <w:b w:val="0"/>
          <w:sz w:val="24"/>
          <w:szCs w:val="24"/>
        </w:rPr>
        <w:t>注册。每位用户只须注册一次，成功注册后会收到课程参与方式，请妥善保存。注册时请尽量填写真实信息，以便后续奖项的评比。</w:t>
      </w:r>
    </w:p>
    <w:p w:rsidR="00411A2C" w:rsidRPr="00993D8C" w:rsidRDefault="00BB7890">
      <w:pPr>
        <w:snapToGrid w:val="0"/>
        <w:spacing w:line="300" w:lineRule="auto"/>
        <w:rPr>
          <w:rFonts w:asciiTheme="minorHAnsi" w:eastAsiaTheme="minorHAnsi" w:hAnsiTheme="minorHAnsi" w:hint="eastAsia"/>
          <w:color w:val="000000"/>
          <w:sz w:val="24"/>
          <w:szCs w:val="24"/>
        </w:rPr>
      </w:pPr>
      <w:r w:rsidRPr="00993D8C">
        <w:rPr>
          <w:rFonts w:asciiTheme="minorHAnsi" w:eastAsiaTheme="minorHAnsi" w:hAnsiTheme="minorHAnsi"/>
          <w:noProof/>
          <w:sz w:val="24"/>
          <w:szCs w:val="24"/>
        </w:rPr>
        <w:drawing>
          <wp:inline distT="0" distB="0" distL="114300" distR="114300" wp14:anchorId="42DABD63" wp14:editId="5CA057D4">
            <wp:extent cx="1275715" cy="1275715"/>
            <wp:effectExtent l="0" t="0" r="4445" b="4445"/>
            <wp:docPr id="2" name="图片 2" descr="1_1008438165_171_85_3_811557278_22358544a541d971b4b5add5a0691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_1008438165_171_85_3_811557278_22358544a541d971b4b5add5a0691b38"/>
                    <pic:cNvPicPr>
                      <a:picLocks noChangeAspect="1"/>
                    </pic:cNvPicPr>
                  </pic:nvPicPr>
                  <pic:blipFill>
                    <a:blip r:embed="rId6"/>
                    <a:stretch>
                      <a:fillRect/>
                    </a:stretch>
                  </pic:blipFill>
                  <pic:spPr>
                    <a:xfrm>
                      <a:off x="0" y="0"/>
                      <a:ext cx="1275715" cy="1275715"/>
                    </a:xfrm>
                    <a:prstGeom prst="rect">
                      <a:avLst/>
                    </a:prstGeom>
                  </pic:spPr>
                </pic:pic>
              </a:graphicData>
            </a:graphic>
          </wp:inline>
        </w:drawing>
      </w:r>
    </w:p>
    <w:p w:rsidR="00411A2C" w:rsidRPr="00993D8C" w:rsidRDefault="00411A2C">
      <w:pPr>
        <w:snapToGrid w:val="0"/>
        <w:spacing w:line="300" w:lineRule="auto"/>
        <w:rPr>
          <w:rFonts w:asciiTheme="minorHAnsi" w:eastAsiaTheme="minorHAnsi" w:hAnsiTheme="minorHAnsi"/>
          <w:color w:val="000000"/>
          <w:sz w:val="24"/>
          <w:szCs w:val="24"/>
        </w:rPr>
      </w:pPr>
    </w:p>
    <w:p w:rsidR="00411A2C" w:rsidRPr="0011745F" w:rsidRDefault="009511CF">
      <w:pPr>
        <w:snapToGrid w:val="0"/>
        <w:spacing w:line="300" w:lineRule="auto"/>
        <w:rPr>
          <w:rStyle w:val="ab"/>
          <w:rFonts w:asciiTheme="minorHAnsi" w:eastAsiaTheme="minorHAnsi" w:hAnsiTheme="minorHAnsi"/>
          <w:b w:val="0"/>
          <w:color w:val="FF0000"/>
          <w:sz w:val="24"/>
          <w:szCs w:val="24"/>
        </w:rPr>
      </w:pPr>
      <w:r w:rsidRPr="0011745F">
        <w:rPr>
          <w:rFonts w:asciiTheme="minorHAnsi" w:eastAsiaTheme="minorHAnsi" w:hAnsiTheme="minorHAnsi" w:hint="eastAsia"/>
          <w:b/>
          <w:color w:val="000000"/>
          <w:sz w:val="24"/>
          <w:szCs w:val="24"/>
        </w:rPr>
        <w:t>2. 按时登录</w:t>
      </w:r>
    </w:p>
    <w:p w:rsidR="00411A2C" w:rsidRPr="00993D8C" w:rsidRDefault="009511CF">
      <w:pPr>
        <w:snapToGrid w:val="0"/>
        <w:spacing w:line="300" w:lineRule="auto"/>
        <w:rPr>
          <w:rStyle w:val="ab"/>
          <w:rFonts w:asciiTheme="minorHAnsi" w:eastAsiaTheme="minorHAnsi" w:hAnsiTheme="minorHAnsi"/>
          <w:b w:val="0"/>
          <w:color w:val="000000"/>
          <w:sz w:val="24"/>
          <w:szCs w:val="24"/>
        </w:rPr>
      </w:pPr>
      <w:r w:rsidRPr="00993D8C">
        <w:rPr>
          <w:rFonts w:asciiTheme="minorHAnsi" w:eastAsiaTheme="minorHAnsi" w:hAnsiTheme="minorHAnsi" w:hint="eastAsia"/>
          <w:color w:val="000000"/>
          <w:sz w:val="24"/>
          <w:szCs w:val="24"/>
        </w:rPr>
        <w:t>请定期关注</w:t>
      </w:r>
      <w:proofErr w:type="gramStart"/>
      <w:r w:rsidRPr="00993D8C">
        <w:rPr>
          <w:rFonts w:asciiTheme="minorHAnsi" w:eastAsiaTheme="minorHAnsi" w:hAnsiTheme="minorHAnsi"/>
          <w:bCs/>
          <w:color w:val="000000"/>
          <w:sz w:val="24"/>
          <w:szCs w:val="24"/>
        </w:rPr>
        <w:t>微信公众号</w:t>
      </w:r>
      <w:proofErr w:type="gramEnd"/>
      <w:r w:rsidR="00BB7890" w:rsidRPr="00993D8C">
        <w:rPr>
          <w:rFonts w:asciiTheme="minorHAnsi" w:eastAsiaTheme="minorHAnsi" w:hAnsiTheme="minorHAnsi" w:hint="eastAsia"/>
          <w:bCs/>
          <w:color w:val="000000"/>
          <w:sz w:val="24"/>
          <w:szCs w:val="24"/>
        </w:rPr>
        <w:t>“</w:t>
      </w:r>
      <w:proofErr w:type="spellStart"/>
      <w:r w:rsidRPr="00993D8C">
        <w:rPr>
          <w:rFonts w:asciiTheme="minorHAnsi" w:eastAsiaTheme="minorHAnsi" w:hAnsiTheme="minorHAnsi"/>
          <w:bCs/>
          <w:color w:val="000000"/>
          <w:sz w:val="24"/>
          <w:szCs w:val="24"/>
        </w:rPr>
        <w:t>IEEEXplore</w:t>
      </w:r>
      <w:proofErr w:type="spellEnd"/>
      <w:r w:rsidRPr="00993D8C">
        <w:rPr>
          <w:rFonts w:asciiTheme="minorHAnsi" w:eastAsiaTheme="minorHAnsi" w:hAnsiTheme="minorHAnsi"/>
          <w:bCs/>
          <w:color w:val="000000"/>
          <w:sz w:val="24"/>
          <w:szCs w:val="24"/>
        </w:rPr>
        <w:t>微服务</w:t>
      </w:r>
      <w:r w:rsidRPr="00993D8C">
        <w:rPr>
          <w:rFonts w:asciiTheme="minorHAnsi" w:eastAsiaTheme="minorHAnsi" w:hAnsiTheme="minorHAnsi" w:hint="eastAsia"/>
          <w:bCs/>
          <w:color w:val="000000"/>
          <w:sz w:val="24"/>
          <w:szCs w:val="24"/>
        </w:rPr>
        <w:t>”发布的课程预告</w:t>
      </w:r>
      <w:r w:rsidRPr="00993D8C">
        <w:rPr>
          <w:rFonts w:asciiTheme="minorHAnsi" w:eastAsiaTheme="minorHAnsi" w:hAnsiTheme="minorHAnsi" w:hint="eastAsia"/>
          <w:color w:val="000000"/>
          <w:sz w:val="24"/>
          <w:szCs w:val="24"/>
        </w:rPr>
        <w:t>。</w:t>
      </w:r>
    </w:p>
    <w:p w:rsidR="00411A2C" w:rsidRPr="00993D8C" w:rsidRDefault="009511CF">
      <w:pPr>
        <w:snapToGrid w:val="0"/>
        <w:spacing w:line="300" w:lineRule="auto"/>
        <w:rPr>
          <w:rFonts w:asciiTheme="minorHAnsi" w:eastAsiaTheme="minorHAnsi" w:hAnsiTheme="minorHAnsi"/>
          <w:bCs/>
          <w:color w:val="000000"/>
          <w:sz w:val="24"/>
          <w:szCs w:val="24"/>
        </w:rPr>
      </w:pPr>
      <w:proofErr w:type="gramStart"/>
      <w:r w:rsidRPr="00993D8C">
        <w:rPr>
          <w:rFonts w:asciiTheme="minorHAnsi" w:eastAsiaTheme="minorHAnsi" w:hAnsiTheme="minorHAnsi"/>
          <w:bCs/>
          <w:color w:val="000000"/>
          <w:sz w:val="24"/>
          <w:szCs w:val="24"/>
        </w:rPr>
        <w:t>微信公众号</w:t>
      </w:r>
      <w:proofErr w:type="gramEnd"/>
      <w:r w:rsidRPr="00993D8C">
        <w:rPr>
          <w:rFonts w:asciiTheme="minorHAnsi" w:eastAsiaTheme="minorHAnsi" w:hAnsiTheme="minorHAnsi" w:hint="eastAsia"/>
          <w:bCs/>
          <w:color w:val="000000"/>
          <w:sz w:val="24"/>
          <w:szCs w:val="24"/>
        </w:rPr>
        <w:t>“</w:t>
      </w:r>
      <w:proofErr w:type="spellStart"/>
      <w:r w:rsidRPr="00993D8C">
        <w:rPr>
          <w:rFonts w:asciiTheme="minorHAnsi" w:eastAsiaTheme="minorHAnsi" w:hAnsiTheme="minorHAnsi"/>
          <w:bCs/>
          <w:color w:val="000000"/>
          <w:sz w:val="24"/>
          <w:szCs w:val="24"/>
        </w:rPr>
        <w:t>IEEEXplore</w:t>
      </w:r>
      <w:proofErr w:type="spellEnd"/>
      <w:r w:rsidRPr="00993D8C">
        <w:rPr>
          <w:rFonts w:asciiTheme="minorHAnsi" w:eastAsiaTheme="minorHAnsi" w:hAnsiTheme="minorHAnsi"/>
          <w:bCs/>
          <w:color w:val="000000"/>
          <w:sz w:val="24"/>
          <w:szCs w:val="24"/>
        </w:rPr>
        <w:t>微服务</w:t>
      </w:r>
      <w:r w:rsidRPr="00993D8C">
        <w:rPr>
          <w:rFonts w:asciiTheme="minorHAnsi" w:eastAsiaTheme="minorHAnsi" w:hAnsiTheme="minorHAnsi" w:hint="eastAsia"/>
          <w:bCs/>
          <w:color w:val="000000"/>
          <w:sz w:val="24"/>
          <w:szCs w:val="24"/>
        </w:rPr>
        <w:t>”</w:t>
      </w:r>
      <w:r w:rsidRPr="00993D8C">
        <w:rPr>
          <w:rFonts w:asciiTheme="minorHAnsi" w:eastAsiaTheme="minorHAnsi" w:hAnsiTheme="minorHAnsi"/>
          <w:bCs/>
          <w:color w:val="000000"/>
          <w:sz w:val="24"/>
          <w:szCs w:val="24"/>
        </w:rPr>
        <w:t>（微信号：</w:t>
      </w:r>
      <w:proofErr w:type="spellStart"/>
      <w:r w:rsidRPr="00993D8C">
        <w:rPr>
          <w:rFonts w:asciiTheme="minorHAnsi" w:eastAsiaTheme="minorHAnsi" w:hAnsiTheme="minorHAnsi"/>
          <w:bCs/>
          <w:color w:val="000000"/>
          <w:sz w:val="24"/>
          <w:szCs w:val="24"/>
        </w:rPr>
        <w:t>IEEE_Xplore_Service</w:t>
      </w:r>
      <w:proofErr w:type="spellEnd"/>
      <w:r w:rsidRPr="00993D8C">
        <w:rPr>
          <w:rFonts w:asciiTheme="minorHAnsi" w:eastAsiaTheme="minorHAnsi" w:hAnsiTheme="minorHAnsi"/>
          <w:bCs/>
          <w:color w:val="000000"/>
          <w:sz w:val="24"/>
          <w:szCs w:val="24"/>
        </w:rPr>
        <w:t>）</w:t>
      </w:r>
    </w:p>
    <w:p w:rsidR="00411A2C" w:rsidRPr="00993D8C" w:rsidRDefault="009511CF">
      <w:pPr>
        <w:snapToGrid w:val="0"/>
        <w:spacing w:line="300" w:lineRule="auto"/>
        <w:rPr>
          <w:rStyle w:val="ab"/>
          <w:rFonts w:asciiTheme="minorHAnsi" w:eastAsiaTheme="minorHAnsi" w:hAnsiTheme="minorHAnsi"/>
          <w:b w:val="0"/>
          <w:color w:val="000000"/>
          <w:sz w:val="24"/>
          <w:szCs w:val="24"/>
        </w:rPr>
      </w:pPr>
      <w:r w:rsidRPr="00993D8C">
        <w:rPr>
          <w:rFonts w:asciiTheme="minorHAnsi" w:eastAsiaTheme="minorHAnsi" w:hAnsiTheme="minorHAnsi"/>
          <w:bCs/>
          <w:noProof/>
          <w:color w:val="000000"/>
          <w:sz w:val="24"/>
          <w:szCs w:val="24"/>
        </w:rPr>
        <w:drawing>
          <wp:inline distT="0" distB="0" distL="0" distR="0">
            <wp:extent cx="1287145" cy="1287145"/>
            <wp:effectExtent l="0" t="0" r="8255" b="8255"/>
            <wp:docPr id="5" name="图片 5" descr="http://cn.ieee.org/images/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cn.ieee.org/images/i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95102" cy="1295102"/>
                    </a:xfrm>
                    <a:prstGeom prst="rect">
                      <a:avLst/>
                    </a:prstGeom>
                    <a:noFill/>
                    <a:ln>
                      <a:noFill/>
                    </a:ln>
                  </pic:spPr>
                </pic:pic>
              </a:graphicData>
            </a:graphic>
          </wp:inline>
        </w:drawing>
      </w:r>
    </w:p>
    <w:p w:rsidR="00411A2C" w:rsidRPr="00993D8C" w:rsidRDefault="009511CF">
      <w:pPr>
        <w:snapToGrid w:val="0"/>
        <w:spacing w:line="300" w:lineRule="auto"/>
        <w:rPr>
          <w:rStyle w:val="ab"/>
          <w:rFonts w:asciiTheme="minorHAnsi" w:eastAsiaTheme="minorHAnsi" w:hAnsiTheme="minorHAnsi"/>
          <w:color w:val="000000"/>
          <w:sz w:val="24"/>
          <w:szCs w:val="24"/>
        </w:rPr>
      </w:pPr>
      <w:r w:rsidRPr="00993D8C">
        <w:rPr>
          <w:rFonts w:asciiTheme="minorHAnsi" w:eastAsiaTheme="minorHAnsi" w:hAnsiTheme="minorHAnsi" w:hint="eastAsia"/>
          <w:color w:val="000000"/>
          <w:sz w:val="24"/>
          <w:szCs w:val="24"/>
        </w:rPr>
        <w:t xml:space="preserve">如需定制IEEE </w:t>
      </w:r>
      <w:proofErr w:type="spellStart"/>
      <w:r w:rsidRPr="00993D8C">
        <w:rPr>
          <w:rFonts w:asciiTheme="minorHAnsi" w:eastAsiaTheme="minorHAnsi" w:hAnsiTheme="minorHAnsi" w:hint="eastAsia"/>
          <w:color w:val="000000"/>
          <w:sz w:val="24"/>
          <w:szCs w:val="24"/>
        </w:rPr>
        <w:t>Xplore</w:t>
      </w:r>
      <w:proofErr w:type="spellEnd"/>
      <w:r w:rsidRPr="00993D8C">
        <w:rPr>
          <w:rFonts w:asciiTheme="minorHAnsi" w:eastAsiaTheme="minorHAnsi" w:hAnsiTheme="minorHAnsi" w:hint="eastAsia"/>
          <w:color w:val="000000"/>
          <w:sz w:val="24"/>
          <w:szCs w:val="24"/>
        </w:rPr>
        <w:t xml:space="preserve"> MOOC课程或相关登录问题，</w:t>
      </w:r>
      <w:r w:rsidRPr="00993D8C">
        <w:rPr>
          <w:rFonts w:asciiTheme="minorHAnsi" w:eastAsiaTheme="minorHAnsi" w:hAnsiTheme="minorHAnsi"/>
          <w:color w:val="000000"/>
          <w:sz w:val="24"/>
          <w:szCs w:val="24"/>
        </w:rPr>
        <w:t>请</w:t>
      </w:r>
      <w:r w:rsidRPr="00993D8C">
        <w:rPr>
          <w:rFonts w:asciiTheme="minorHAnsi" w:eastAsiaTheme="minorHAnsi" w:hAnsiTheme="minorHAnsi" w:hint="eastAsia"/>
          <w:color w:val="000000"/>
          <w:sz w:val="24"/>
          <w:szCs w:val="24"/>
        </w:rPr>
        <w:t>咨询</w:t>
      </w:r>
      <w:hyperlink r:id="rId8" w:tgtFrame="_blank" w:history="1">
        <w:r w:rsidRPr="00993D8C">
          <w:rPr>
            <w:rStyle w:val="ad"/>
            <w:rFonts w:asciiTheme="minorHAnsi" w:eastAsiaTheme="minorHAnsi" w:hAnsiTheme="minorHAnsi"/>
            <w:sz w:val="24"/>
            <w:szCs w:val="24"/>
          </w:rPr>
          <w:t>iel@igroup.com.cn</w:t>
        </w:r>
      </w:hyperlink>
      <w:r w:rsidRPr="00993D8C">
        <w:rPr>
          <w:rFonts w:asciiTheme="minorHAnsi" w:eastAsiaTheme="minorHAnsi" w:hAnsiTheme="minorHAnsi" w:hint="eastAsia"/>
          <w:color w:val="000000"/>
          <w:sz w:val="24"/>
          <w:szCs w:val="24"/>
        </w:rPr>
        <w:t>。</w:t>
      </w:r>
    </w:p>
    <w:p w:rsidR="00411A2C" w:rsidRPr="00993D8C" w:rsidRDefault="00411A2C">
      <w:pPr>
        <w:snapToGrid w:val="0"/>
        <w:spacing w:line="300" w:lineRule="auto"/>
        <w:rPr>
          <w:rStyle w:val="ab"/>
          <w:rFonts w:asciiTheme="minorHAnsi" w:eastAsiaTheme="minorHAnsi" w:hAnsiTheme="minorHAnsi"/>
          <w:color w:val="000000"/>
          <w:sz w:val="24"/>
          <w:szCs w:val="24"/>
        </w:rPr>
      </w:pPr>
    </w:p>
    <w:p w:rsidR="00411A2C" w:rsidRPr="0011745F" w:rsidRDefault="009511CF">
      <w:pPr>
        <w:snapToGrid w:val="0"/>
        <w:spacing w:line="300" w:lineRule="auto"/>
        <w:rPr>
          <w:rFonts w:asciiTheme="minorHAnsi" w:eastAsiaTheme="minorHAnsi" w:hAnsiTheme="minorHAnsi"/>
          <w:b/>
          <w:bCs/>
          <w:sz w:val="24"/>
          <w:szCs w:val="24"/>
        </w:rPr>
      </w:pPr>
      <w:r w:rsidRPr="0011745F">
        <w:rPr>
          <w:rFonts w:asciiTheme="minorHAnsi" w:eastAsiaTheme="minorHAnsi" w:hAnsiTheme="minorHAnsi" w:hint="eastAsia"/>
          <w:b/>
          <w:bCs/>
          <w:sz w:val="24"/>
          <w:szCs w:val="24"/>
        </w:rPr>
        <w:t>3. 下载PPT</w:t>
      </w:r>
    </w:p>
    <w:p w:rsidR="00411A2C" w:rsidRPr="00993D8C" w:rsidRDefault="009511CF">
      <w:pPr>
        <w:snapToGrid w:val="0"/>
        <w:spacing w:line="300" w:lineRule="auto"/>
        <w:rPr>
          <w:rStyle w:val="ab"/>
          <w:rFonts w:asciiTheme="minorHAnsi" w:eastAsiaTheme="minorHAnsi" w:hAnsiTheme="minorHAnsi"/>
          <w:b w:val="0"/>
          <w:color w:val="000000"/>
          <w:sz w:val="24"/>
          <w:szCs w:val="24"/>
        </w:rPr>
      </w:pPr>
      <w:r w:rsidRPr="00993D8C">
        <w:rPr>
          <w:rFonts w:asciiTheme="minorHAnsi" w:eastAsiaTheme="minorHAnsi" w:hAnsiTheme="minorHAnsi" w:hint="eastAsia"/>
          <w:bCs/>
          <w:color w:val="000000"/>
          <w:sz w:val="24"/>
          <w:szCs w:val="24"/>
        </w:rPr>
        <w:t>用户</w:t>
      </w:r>
      <w:r w:rsidRPr="00993D8C">
        <w:rPr>
          <w:rFonts w:asciiTheme="minorHAnsi" w:eastAsiaTheme="minorHAnsi" w:hAnsiTheme="minorHAnsi"/>
          <w:bCs/>
          <w:color w:val="000000"/>
          <w:sz w:val="24"/>
          <w:szCs w:val="24"/>
        </w:rPr>
        <w:t>可</w:t>
      </w:r>
      <w:r w:rsidRPr="00993D8C">
        <w:rPr>
          <w:rFonts w:asciiTheme="minorHAnsi" w:eastAsiaTheme="minorHAnsi" w:hAnsiTheme="minorHAnsi" w:hint="eastAsia"/>
          <w:bCs/>
          <w:color w:val="000000"/>
          <w:sz w:val="24"/>
          <w:szCs w:val="24"/>
        </w:rPr>
        <w:t>在每次课程结束后的次日上午1</w:t>
      </w:r>
      <w:r w:rsidRPr="00993D8C">
        <w:rPr>
          <w:rFonts w:asciiTheme="minorHAnsi" w:eastAsiaTheme="minorHAnsi" w:hAnsiTheme="minorHAnsi"/>
          <w:bCs/>
          <w:color w:val="000000"/>
          <w:sz w:val="24"/>
          <w:szCs w:val="24"/>
        </w:rPr>
        <w:t>0</w:t>
      </w:r>
      <w:r w:rsidRPr="00993D8C">
        <w:rPr>
          <w:rFonts w:asciiTheme="minorHAnsi" w:eastAsiaTheme="minorHAnsi" w:hAnsiTheme="minorHAnsi" w:hint="eastAsia"/>
          <w:bCs/>
          <w:color w:val="000000"/>
          <w:sz w:val="24"/>
          <w:szCs w:val="24"/>
        </w:rPr>
        <w:t>点之后，</w:t>
      </w:r>
      <w:r w:rsidRPr="00993D8C">
        <w:rPr>
          <w:rFonts w:asciiTheme="minorHAnsi" w:eastAsiaTheme="minorHAnsi" w:hAnsiTheme="minorHAnsi"/>
          <w:bCs/>
          <w:color w:val="000000"/>
          <w:sz w:val="24"/>
          <w:szCs w:val="24"/>
        </w:rPr>
        <w:t>通过</w:t>
      </w:r>
      <w:proofErr w:type="gramStart"/>
      <w:r w:rsidRPr="00993D8C">
        <w:rPr>
          <w:rFonts w:asciiTheme="minorHAnsi" w:eastAsiaTheme="minorHAnsi" w:hAnsiTheme="minorHAnsi"/>
          <w:bCs/>
          <w:color w:val="000000"/>
          <w:sz w:val="24"/>
          <w:szCs w:val="24"/>
        </w:rPr>
        <w:t>微信公众号</w:t>
      </w:r>
      <w:proofErr w:type="gramEnd"/>
      <w:r w:rsidRPr="00993D8C">
        <w:rPr>
          <w:rFonts w:asciiTheme="minorHAnsi" w:eastAsiaTheme="minorHAnsi" w:hAnsiTheme="minorHAnsi" w:hint="eastAsia"/>
          <w:bCs/>
          <w:color w:val="000000"/>
          <w:sz w:val="24"/>
          <w:szCs w:val="24"/>
        </w:rPr>
        <w:t>“</w:t>
      </w:r>
      <w:proofErr w:type="spellStart"/>
      <w:r w:rsidRPr="00993D8C">
        <w:rPr>
          <w:rFonts w:asciiTheme="minorHAnsi" w:eastAsiaTheme="minorHAnsi" w:hAnsiTheme="minorHAnsi"/>
          <w:bCs/>
          <w:color w:val="000000"/>
          <w:sz w:val="24"/>
          <w:szCs w:val="24"/>
        </w:rPr>
        <w:t>IEEEXplore</w:t>
      </w:r>
      <w:proofErr w:type="spellEnd"/>
      <w:r w:rsidRPr="00993D8C">
        <w:rPr>
          <w:rFonts w:asciiTheme="minorHAnsi" w:eastAsiaTheme="minorHAnsi" w:hAnsiTheme="minorHAnsi"/>
          <w:bCs/>
          <w:color w:val="000000"/>
          <w:sz w:val="24"/>
          <w:szCs w:val="24"/>
        </w:rPr>
        <w:t>微服务</w:t>
      </w:r>
      <w:r w:rsidRPr="00993D8C">
        <w:rPr>
          <w:rFonts w:asciiTheme="minorHAnsi" w:eastAsiaTheme="minorHAnsi" w:hAnsiTheme="minorHAnsi" w:hint="eastAsia"/>
          <w:bCs/>
          <w:color w:val="000000"/>
          <w:sz w:val="24"/>
          <w:szCs w:val="24"/>
        </w:rPr>
        <w:t>”</w:t>
      </w:r>
      <w:r w:rsidRPr="00993D8C">
        <w:rPr>
          <w:rFonts w:asciiTheme="minorHAnsi" w:eastAsiaTheme="minorHAnsi" w:hAnsiTheme="minorHAnsi"/>
          <w:bCs/>
          <w:color w:val="000000"/>
          <w:sz w:val="24"/>
          <w:szCs w:val="24"/>
        </w:rPr>
        <w:t>下载</w:t>
      </w:r>
      <w:r w:rsidRPr="00993D8C">
        <w:rPr>
          <w:rFonts w:asciiTheme="minorHAnsi" w:eastAsiaTheme="minorHAnsi" w:hAnsiTheme="minorHAnsi" w:hint="eastAsia"/>
          <w:bCs/>
          <w:color w:val="000000"/>
          <w:sz w:val="24"/>
          <w:szCs w:val="24"/>
        </w:rPr>
        <w:t>课程PPT</w:t>
      </w:r>
      <w:r w:rsidRPr="00993D8C">
        <w:rPr>
          <w:rFonts w:asciiTheme="minorHAnsi" w:eastAsiaTheme="minorHAnsi" w:hAnsiTheme="minorHAnsi"/>
          <w:bCs/>
          <w:color w:val="000000"/>
          <w:sz w:val="24"/>
          <w:szCs w:val="24"/>
        </w:rPr>
        <w:t>。用户可以扫描</w:t>
      </w:r>
      <w:r w:rsidRPr="00993D8C">
        <w:rPr>
          <w:rFonts w:asciiTheme="minorHAnsi" w:eastAsiaTheme="minorHAnsi" w:hAnsiTheme="minorHAnsi" w:hint="eastAsia"/>
          <w:bCs/>
          <w:color w:val="000000"/>
          <w:sz w:val="24"/>
          <w:szCs w:val="24"/>
        </w:rPr>
        <w:t>上</w:t>
      </w:r>
      <w:r w:rsidRPr="00993D8C">
        <w:rPr>
          <w:rFonts w:asciiTheme="minorHAnsi" w:eastAsiaTheme="minorHAnsi" w:hAnsiTheme="minorHAnsi"/>
          <w:bCs/>
          <w:sz w:val="24"/>
          <w:szCs w:val="24"/>
        </w:rPr>
        <w:t>方二</w:t>
      </w:r>
      <w:proofErr w:type="gramStart"/>
      <w:r w:rsidRPr="00993D8C">
        <w:rPr>
          <w:rFonts w:asciiTheme="minorHAnsi" w:eastAsiaTheme="minorHAnsi" w:hAnsiTheme="minorHAnsi"/>
          <w:bCs/>
          <w:sz w:val="24"/>
          <w:szCs w:val="24"/>
        </w:rPr>
        <w:t>维码关</w:t>
      </w:r>
      <w:r w:rsidRPr="00993D8C">
        <w:rPr>
          <w:rFonts w:asciiTheme="minorHAnsi" w:eastAsiaTheme="minorHAnsi" w:hAnsiTheme="minorHAnsi"/>
          <w:bCs/>
          <w:color w:val="000000"/>
          <w:sz w:val="24"/>
          <w:szCs w:val="24"/>
        </w:rPr>
        <w:t>注</w:t>
      </w:r>
      <w:proofErr w:type="gramEnd"/>
      <w:r w:rsidRPr="00993D8C">
        <w:rPr>
          <w:rFonts w:asciiTheme="minorHAnsi" w:eastAsiaTheme="minorHAnsi" w:hAnsiTheme="minorHAnsi"/>
          <w:bCs/>
          <w:color w:val="000000"/>
          <w:sz w:val="24"/>
          <w:szCs w:val="24"/>
        </w:rPr>
        <w:t>公众号后，在公众号首页回复</w:t>
      </w:r>
      <w:r w:rsidRPr="00993D8C">
        <w:rPr>
          <w:rFonts w:asciiTheme="minorHAnsi" w:eastAsiaTheme="minorHAnsi" w:hAnsiTheme="minorHAnsi" w:hint="eastAsia"/>
          <w:bCs/>
          <w:color w:val="000000"/>
          <w:sz w:val="24"/>
          <w:szCs w:val="24"/>
        </w:rPr>
        <w:t>“MOOC”</w:t>
      </w:r>
      <w:r w:rsidRPr="00993D8C">
        <w:rPr>
          <w:rFonts w:asciiTheme="minorHAnsi" w:eastAsiaTheme="minorHAnsi" w:hAnsiTheme="minorHAnsi"/>
          <w:bCs/>
          <w:color w:val="000000"/>
          <w:sz w:val="24"/>
          <w:szCs w:val="24"/>
        </w:rPr>
        <w:t>获得</w:t>
      </w:r>
      <w:r w:rsidRPr="00993D8C">
        <w:rPr>
          <w:rFonts w:asciiTheme="minorHAnsi" w:eastAsiaTheme="minorHAnsi" w:hAnsiTheme="minorHAnsi" w:hint="eastAsia"/>
          <w:bCs/>
          <w:color w:val="000000"/>
          <w:sz w:val="24"/>
          <w:szCs w:val="24"/>
        </w:rPr>
        <w:t>PPT</w:t>
      </w:r>
      <w:r w:rsidRPr="00993D8C">
        <w:rPr>
          <w:rFonts w:asciiTheme="minorHAnsi" w:eastAsiaTheme="minorHAnsi" w:hAnsiTheme="minorHAnsi"/>
          <w:bCs/>
          <w:color w:val="000000"/>
          <w:sz w:val="24"/>
          <w:szCs w:val="24"/>
        </w:rPr>
        <w:t>下载链接。</w:t>
      </w:r>
    </w:p>
    <w:p w:rsidR="00411A2C" w:rsidRPr="00993D8C" w:rsidRDefault="00411A2C">
      <w:pPr>
        <w:snapToGrid w:val="0"/>
        <w:spacing w:line="300" w:lineRule="auto"/>
        <w:rPr>
          <w:rStyle w:val="ab"/>
          <w:rFonts w:asciiTheme="minorHAnsi" w:eastAsiaTheme="minorHAnsi" w:hAnsiTheme="minorHAnsi"/>
          <w:color w:val="000000"/>
          <w:sz w:val="24"/>
          <w:szCs w:val="24"/>
        </w:rPr>
      </w:pPr>
    </w:p>
    <w:p w:rsidR="00411A2C" w:rsidRPr="0011745F" w:rsidRDefault="009511CF">
      <w:pPr>
        <w:snapToGrid w:val="0"/>
        <w:spacing w:line="300" w:lineRule="auto"/>
        <w:rPr>
          <w:rFonts w:asciiTheme="minorHAnsi" w:eastAsiaTheme="minorHAnsi" w:hAnsiTheme="minorHAnsi"/>
          <w:b/>
          <w:bCs/>
          <w:sz w:val="24"/>
          <w:szCs w:val="24"/>
        </w:rPr>
      </w:pPr>
      <w:r w:rsidRPr="0011745F">
        <w:rPr>
          <w:rFonts w:asciiTheme="minorHAnsi" w:eastAsiaTheme="minorHAnsi" w:hAnsiTheme="minorHAnsi" w:hint="eastAsia"/>
          <w:b/>
          <w:bCs/>
          <w:sz w:val="24"/>
          <w:szCs w:val="24"/>
        </w:rPr>
        <w:t>4. 评奖</w:t>
      </w:r>
    </w:p>
    <w:p w:rsidR="00411A2C" w:rsidRPr="00993D8C" w:rsidRDefault="009511CF">
      <w:pPr>
        <w:snapToGrid w:val="0"/>
        <w:spacing w:line="300" w:lineRule="auto"/>
        <w:rPr>
          <w:rStyle w:val="ab"/>
          <w:rFonts w:asciiTheme="minorHAnsi" w:eastAsiaTheme="minorHAnsi" w:hAnsiTheme="minorHAnsi"/>
          <w:b w:val="0"/>
          <w:color w:val="000000"/>
          <w:sz w:val="24"/>
          <w:szCs w:val="24"/>
        </w:rPr>
      </w:pPr>
      <w:r w:rsidRPr="00993D8C">
        <w:rPr>
          <w:rStyle w:val="ab"/>
          <w:rFonts w:asciiTheme="minorHAnsi" w:eastAsiaTheme="minorHAnsi" w:hAnsiTheme="minorHAnsi" w:hint="eastAsia"/>
          <w:b w:val="0"/>
          <w:color w:val="000000"/>
          <w:sz w:val="24"/>
          <w:szCs w:val="24"/>
        </w:rPr>
        <w:t xml:space="preserve">IEEE </w:t>
      </w:r>
      <w:proofErr w:type="spellStart"/>
      <w:r w:rsidRPr="00993D8C">
        <w:rPr>
          <w:rStyle w:val="ab"/>
          <w:rFonts w:asciiTheme="minorHAnsi" w:eastAsiaTheme="minorHAnsi" w:hAnsiTheme="minorHAnsi" w:hint="eastAsia"/>
          <w:b w:val="0"/>
          <w:color w:val="000000"/>
          <w:sz w:val="24"/>
          <w:szCs w:val="24"/>
        </w:rPr>
        <w:t>Xplore</w:t>
      </w:r>
      <w:proofErr w:type="spellEnd"/>
      <w:r w:rsidRPr="00993D8C">
        <w:rPr>
          <w:rFonts w:asciiTheme="minorHAnsi" w:eastAsiaTheme="minorHAnsi" w:hAnsiTheme="minorHAnsi" w:hint="eastAsia"/>
          <w:color w:val="000000"/>
          <w:sz w:val="24"/>
          <w:szCs w:val="24"/>
        </w:rPr>
        <w:t xml:space="preserve"> </w:t>
      </w:r>
      <w:r w:rsidRPr="00993D8C">
        <w:rPr>
          <w:rStyle w:val="ab"/>
          <w:rFonts w:asciiTheme="minorHAnsi" w:eastAsiaTheme="minorHAnsi" w:hAnsiTheme="minorHAnsi" w:hint="eastAsia"/>
          <w:b w:val="0"/>
          <w:color w:val="000000"/>
          <w:sz w:val="24"/>
          <w:szCs w:val="24"/>
        </w:rPr>
        <w:t>MOOC 20</w:t>
      </w:r>
      <w:r w:rsidR="00561F68" w:rsidRPr="00993D8C">
        <w:rPr>
          <w:rStyle w:val="ab"/>
          <w:rFonts w:asciiTheme="minorHAnsi" w:eastAsiaTheme="minorHAnsi" w:hAnsiTheme="minorHAnsi"/>
          <w:b w:val="0"/>
          <w:color w:val="000000"/>
          <w:sz w:val="24"/>
          <w:szCs w:val="24"/>
        </w:rPr>
        <w:t>24</w:t>
      </w:r>
      <w:r w:rsidR="00561F68" w:rsidRPr="00993D8C">
        <w:rPr>
          <w:rStyle w:val="ab"/>
          <w:rFonts w:asciiTheme="minorHAnsi" w:eastAsiaTheme="minorHAnsi" w:hAnsiTheme="minorHAnsi" w:hint="eastAsia"/>
          <w:b w:val="0"/>
          <w:color w:val="000000"/>
          <w:sz w:val="24"/>
          <w:szCs w:val="24"/>
        </w:rPr>
        <w:t>春</w:t>
      </w:r>
      <w:r w:rsidRPr="00993D8C">
        <w:rPr>
          <w:rStyle w:val="ab"/>
          <w:rFonts w:asciiTheme="minorHAnsi" w:eastAsiaTheme="minorHAnsi" w:hAnsiTheme="minorHAnsi" w:hint="eastAsia"/>
          <w:b w:val="0"/>
          <w:color w:val="000000"/>
          <w:sz w:val="24"/>
          <w:szCs w:val="24"/>
        </w:rPr>
        <w:t>季课程结束后将评选出“最佳出勤奖”和“最佳组织奖”若干，颁发给课程参与次数最多的用户和参与人数最多的学校/机构，更有</w:t>
      </w:r>
      <w:r w:rsidRPr="00993D8C">
        <w:rPr>
          <w:rStyle w:val="ab"/>
          <w:rFonts w:asciiTheme="minorHAnsi" w:eastAsiaTheme="minorHAnsi" w:hAnsiTheme="minorHAnsi"/>
          <w:b w:val="0"/>
          <w:color w:val="000000"/>
          <w:sz w:val="24"/>
          <w:szCs w:val="24"/>
        </w:rPr>
        <w:t>精美</w:t>
      </w:r>
      <w:r w:rsidRPr="00993D8C">
        <w:rPr>
          <w:rStyle w:val="ab"/>
          <w:rFonts w:asciiTheme="minorHAnsi" w:eastAsiaTheme="minorHAnsi" w:hAnsiTheme="minorHAnsi" w:hint="eastAsia"/>
          <w:b w:val="0"/>
          <w:color w:val="000000"/>
          <w:sz w:val="24"/>
          <w:szCs w:val="24"/>
        </w:rPr>
        <w:t>IEEE周边大礼等您拿！</w:t>
      </w:r>
    </w:p>
    <w:p w:rsidR="00411A2C" w:rsidRPr="00993D8C" w:rsidRDefault="00411A2C">
      <w:pPr>
        <w:snapToGrid w:val="0"/>
        <w:spacing w:line="300" w:lineRule="auto"/>
        <w:rPr>
          <w:rStyle w:val="ab"/>
          <w:rFonts w:asciiTheme="minorHAnsi" w:eastAsiaTheme="minorHAnsi" w:hAnsiTheme="minorHAnsi"/>
          <w:color w:val="000000"/>
          <w:sz w:val="24"/>
          <w:szCs w:val="24"/>
        </w:rPr>
      </w:pPr>
    </w:p>
    <w:p w:rsidR="00411A2C" w:rsidRPr="00993D8C" w:rsidRDefault="00411A2C">
      <w:pPr>
        <w:widowControl/>
        <w:jc w:val="left"/>
        <w:rPr>
          <w:rStyle w:val="ab"/>
          <w:rFonts w:asciiTheme="minorHAnsi" w:eastAsiaTheme="minorHAnsi" w:hAnsiTheme="minorHAnsi"/>
          <w:color w:val="000000"/>
          <w:sz w:val="24"/>
          <w:szCs w:val="24"/>
        </w:rPr>
      </w:pPr>
    </w:p>
    <w:p w:rsidR="00411A2C" w:rsidRPr="00993D8C" w:rsidRDefault="009511CF" w:rsidP="00E25B5A">
      <w:pPr>
        <w:snapToGrid w:val="0"/>
        <w:rPr>
          <w:rStyle w:val="ab"/>
          <w:rFonts w:asciiTheme="minorHAnsi" w:eastAsiaTheme="minorHAnsi" w:hAnsiTheme="minorHAnsi"/>
          <w:color w:val="000000"/>
          <w:sz w:val="24"/>
          <w:szCs w:val="24"/>
        </w:rPr>
      </w:pPr>
      <w:r w:rsidRPr="00993D8C">
        <w:rPr>
          <w:rStyle w:val="ab"/>
          <w:rFonts w:asciiTheme="minorHAnsi" w:eastAsiaTheme="minorHAnsi" w:hAnsiTheme="minorHAnsi" w:hint="eastAsia"/>
          <w:color w:val="000000"/>
          <w:sz w:val="24"/>
          <w:szCs w:val="24"/>
        </w:rPr>
        <w:lastRenderedPageBreak/>
        <w:t>常规课程安排</w:t>
      </w:r>
      <w:r w:rsidR="00436328">
        <w:rPr>
          <w:rStyle w:val="ab"/>
          <w:rFonts w:asciiTheme="minorHAnsi" w:eastAsiaTheme="minorHAnsi" w:hAnsiTheme="minorHAnsi" w:hint="eastAsia"/>
          <w:color w:val="000000"/>
          <w:sz w:val="24"/>
          <w:szCs w:val="24"/>
        </w:rPr>
        <w:t>：</w:t>
      </w:r>
    </w:p>
    <w:p w:rsidR="00993D8C" w:rsidRPr="00993D8C" w:rsidRDefault="00993D8C" w:rsidP="00E25B5A">
      <w:pPr>
        <w:rPr>
          <w:rStyle w:val="ab"/>
          <w:rFonts w:asciiTheme="minorHAnsi" w:eastAsiaTheme="minorHAnsi" w:hAnsiTheme="minorHAnsi"/>
          <w:b w:val="0"/>
          <w:sz w:val="24"/>
          <w:szCs w:val="24"/>
        </w:rPr>
      </w:pPr>
      <w:r w:rsidRPr="00993D8C">
        <w:rPr>
          <w:rStyle w:val="ab"/>
          <w:rFonts w:asciiTheme="minorHAnsi" w:eastAsiaTheme="minorHAnsi" w:hAnsiTheme="minorHAnsi"/>
          <w:sz w:val="24"/>
          <w:szCs w:val="24"/>
        </w:rPr>
        <w:t>主题</w:t>
      </w:r>
      <w:proofErr w:type="gramStart"/>
      <w:r w:rsidRPr="00993D8C">
        <w:rPr>
          <w:rStyle w:val="ab"/>
          <w:rFonts w:asciiTheme="minorHAnsi" w:eastAsiaTheme="minorHAnsi" w:hAnsiTheme="minorHAnsi"/>
          <w:sz w:val="24"/>
          <w:szCs w:val="24"/>
        </w:rPr>
        <w:t>一</w:t>
      </w:r>
      <w:proofErr w:type="gramEnd"/>
      <w:r w:rsidRPr="00993D8C">
        <w:rPr>
          <w:rStyle w:val="ab"/>
          <w:rFonts w:asciiTheme="minorHAnsi" w:eastAsiaTheme="minorHAnsi" w:hAnsiTheme="minorHAnsi"/>
          <w:sz w:val="24"/>
          <w:szCs w:val="24"/>
        </w:rPr>
        <w:t xml:space="preserve">（a）：IEEE </w:t>
      </w:r>
      <w:proofErr w:type="spellStart"/>
      <w:r w:rsidRPr="00993D8C">
        <w:rPr>
          <w:rStyle w:val="ab"/>
          <w:rFonts w:asciiTheme="minorHAnsi" w:eastAsiaTheme="minorHAnsi" w:hAnsiTheme="minorHAnsi"/>
          <w:sz w:val="24"/>
          <w:szCs w:val="24"/>
        </w:rPr>
        <w:t>Xplore</w:t>
      </w:r>
      <w:proofErr w:type="spellEnd"/>
      <w:r w:rsidRPr="00993D8C">
        <w:rPr>
          <w:rStyle w:val="ab"/>
          <w:rFonts w:asciiTheme="minorHAnsi" w:eastAsiaTheme="minorHAnsi" w:hAnsiTheme="minorHAnsi"/>
          <w:sz w:val="24"/>
          <w:szCs w:val="24"/>
        </w:rPr>
        <w:t>助力高效科研，洞察全球技术趋势</w:t>
      </w:r>
    </w:p>
    <w:p w:rsidR="00993D8C" w:rsidRPr="00993D8C" w:rsidRDefault="00993D8C" w:rsidP="00E25B5A">
      <w:pPr>
        <w:pStyle w:val="a"/>
        <w:numPr>
          <w:ilvl w:val="0"/>
          <w:numId w:val="7"/>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 xml:space="preserve">IEEE </w:t>
      </w:r>
      <w:proofErr w:type="spellStart"/>
      <w:r w:rsidRPr="00993D8C">
        <w:rPr>
          <w:rFonts w:asciiTheme="minorHAnsi" w:eastAsiaTheme="minorHAnsi" w:hAnsiTheme="minorHAnsi"/>
          <w:sz w:val="24"/>
          <w:szCs w:val="24"/>
        </w:rPr>
        <w:t>Xplore</w:t>
      </w:r>
      <w:proofErr w:type="spellEnd"/>
      <w:r w:rsidRPr="00993D8C">
        <w:rPr>
          <w:rFonts w:asciiTheme="minorHAnsi" w:eastAsiaTheme="minorHAnsi" w:hAnsiTheme="minorHAnsi"/>
          <w:sz w:val="24"/>
          <w:szCs w:val="24"/>
        </w:rPr>
        <w:t>——您身边的顶尖科技资源库</w:t>
      </w:r>
    </w:p>
    <w:p w:rsidR="00993D8C" w:rsidRPr="00993D8C" w:rsidRDefault="00993D8C" w:rsidP="00E25B5A">
      <w:pPr>
        <w:pStyle w:val="a"/>
        <w:numPr>
          <w:ilvl w:val="0"/>
          <w:numId w:val="7"/>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多种方法助力高效检索科研文献</w:t>
      </w:r>
    </w:p>
    <w:p w:rsidR="00993D8C" w:rsidRPr="00E25B5A" w:rsidRDefault="00993D8C" w:rsidP="00E25B5A">
      <w:pPr>
        <w:pStyle w:val="a"/>
        <w:numPr>
          <w:ilvl w:val="0"/>
          <w:numId w:val="7"/>
        </w:numPr>
        <w:snapToGrid w:val="0"/>
        <w:ind w:firstLineChars="0"/>
        <w:rPr>
          <w:rStyle w:val="ab"/>
          <w:rFonts w:asciiTheme="minorHAnsi" w:eastAsiaTheme="minorHAnsi" w:hAnsiTheme="minorHAnsi" w:hint="eastAsia"/>
          <w:b w:val="0"/>
          <w:bCs w:val="0"/>
          <w:sz w:val="24"/>
          <w:szCs w:val="24"/>
        </w:rPr>
      </w:pPr>
      <w:r w:rsidRPr="00993D8C">
        <w:rPr>
          <w:rFonts w:asciiTheme="minorHAnsi" w:eastAsiaTheme="minorHAnsi" w:hAnsiTheme="minorHAnsi"/>
          <w:sz w:val="24"/>
          <w:szCs w:val="24"/>
        </w:rPr>
        <w:t>追踪前沿技术热点把握领域发展态势</w:t>
      </w:r>
    </w:p>
    <w:p w:rsidR="00993D8C" w:rsidRPr="00993D8C" w:rsidRDefault="00993D8C" w:rsidP="00E25B5A">
      <w:pPr>
        <w:rPr>
          <w:rStyle w:val="ab"/>
          <w:rFonts w:asciiTheme="minorHAnsi" w:eastAsiaTheme="minorHAnsi" w:hAnsiTheme="minorHAnsi"/>
          <w:b w:val="0"/>
          <w:sz w:val="24"/>
          <w:szCs w:val="24"/>
        </w:rPr>
      </w:pPr>
      <w:r w:rsidRPr="00993D8C">
        <w:rPr>
          <w:rStyle w:val="ab"/>
          <w:rFonts w:asciiTheme="minorHAnsi" w:eastAsiaTheme="minorHAnsi" w:hAnsiTheme="minorHAnsi"/>
          <w:sz w:val="24"/>
          <w:szCs w:val="24"/>
        </w:rPr>
        <w:t>主题</w:t>
      </w:r>
      <w:proofErr w:type="gramStart"/>
      <w:r w:rsidRPr="00993D8C">
        <w:rPr>
          <w:rStyle w:val="ab"/>
          <w:rFonts w:asciiTheme="minorHAnsi" w:eastAsiaTheme="minorHAnsi" w:hAnsiTheme="minorHAnsi"/>
          <w:sz w:val="24"/>
          <w:szCs w:val="24"/>
        </w:rPr>
        <w:t>一</w:t>
      </w:r>
      <w:proofErr w:type="gramEnd"/>
      <w:r w:rsidRPr="00993D8C">
        <w:rPr>
          <w:rStyle w:val="ab"/>
          <w:rFonts w:asciiTheme="minorHAnsi" w:eastAsiaTheme="minorHAnsi" w:hAnsiTheme="minorHAnsi"/>
          <w:sz w:val="24"/>
          <w:szCs w:val="24"/>
        </w:rPr>
        <w:t xml:space="preserve">（b）：巧用IEEE </w:t>
      </w:r>
      <w:proofErr w:type="spellStart"/>
      <w:r w:rsidRPr="00993D8C">
        <w:rPr>
          <w:rStyle w:val="ab"/>
          <w:rFonts w:asciiTheme="minorHAnsi" w:eastAsiaTheme="minorHAnsi" w:hAnsiTheme="minorHAnsi"/>
          <w:sz w:val="24"/>
          <w:szCs w:val="24"/>
        </w:rPr>
        <w:t>Xplore</w:t>
      </w:r>
      <w:proofErr w:type="spellEnd"/>
      <w:r w:rsidRPr="00993D8C">
        <w:rPr>
          <w:rStyle w:val="ab"/>
          <w:rFonts w:asciiTheme="minorHAnsi" w:eastAsiaTheme="minorHAnsi" w:hAnsiTheme="minorHAnsi"/>
          <w:sz w:val="24"/>
          <w:szCs w:val="24"/>
        </w:rPr>
        <w:t>进阶检索技巧，精确定位目标文献</w:t>
      </w:r>
    </w:p>
    <w:p w:rsidR="00993D8C" w:rsidRPr="00993D8C" w:rsidRDefault="00993D8C" w:rsidP="00E25B5A">
      <w:pPr>
        <w:pStyle w:val="a"/>
        <w:numPr>
          <w:ilvl w:val="0"/>
          <w:numId w:val="8"/>
        </w:numPr>
        <w:snapToGrid w:val="0"/>
        <w:ind w:firstLineChars="0"/>
        <w:jc w:val="left"/>
        <w:rPr>
          <w:rFonts w:asciiTheme="minorHAnsi" w:eastAsiaTheme="minorHAnsi" w:hAnsiTheme="minorHAnsi"/>
          <w:sz w:val="24"/>
          <w:szCs w:val="24"/>
        </w:rPr>
      </w:pPr>
      <w:r w:rsidRPr="00993D8C">
        <w:rPr>
          <w:rFonts w:asciiTheme="minorHAnsi" w:eastAsiaTheme="minorHAnsi" w:hAnsiTheme="minorHAnsi"/>
          <w:sz w:val="24"/>
          <w:szCs w:val="24"/>
        </w:rPr>
        <w:t>检索式构建策略及方法</w:t>
      </w:r>
    </w:p>
    <w:p w:rsidR="00993D8C" w:rsidRPr="00993D8C" w:rsidRDefault="00993D8C" w:rsidP="00E25B5A">
      <w:pPr>
        <w:pStyle w:val="a"/>
        <w:numPr>
          <w:ilvl w:val="0"/>
          <w:numId w:val="8"/>
        </w:numPr>
        <w:snapToGrid w:val="0"/>
        <w:ind w:firstLineChars="0"/>
        <w:jc w:val="left"/>
        <w:rPr>
          <w:rFonts w:asciiTheme="minorHAnsi" w:eastAsiaTheme="minorHAnsi" w:hAnsiTheme="minorHAnsi"/>
          <w:sz w:val="24"/>
          <w:szCs w:val="24"/>
        </w:rPr>
      </w:pPr>
      <w:r w:rsidRPr="00993D8C">
        <w:rPr>
          <w:rFonts w:asciiTheme="minorHAnsi" w:eastAsiaTheme="minorHAnsi" w:hAnsiTheme="minorHAnsi"/>
          <w:sz w:val="24"/>
          <w:szCs w:val="24"/>
        </w:rPr>
        <w:t>渐进式检索实战演练</w:t>
      </w:r>
    </w:p>
    <w:p w:rsidR="00993D8C" w:rsidRPr="00E25B5A" w:rsidRDefault="00993D8C" w:rsidP="00E25B5A">
      <w:pPr>
        <w:pStyle w:val="a"/>
        <w:numPr>
          <w:ilvl w:val="0"/>
          <w:numId w:val="8"/>
        </w:numPr>
        <w:snapToGrid w:val="0"/>
        <w:ind w:firstLineChars="0"/>
        <w:jc w:val="left"/>
        <w:rPr>
          <w:rStyle w:val="ab"/>
          <w:rFonts w:asciiTheme="minorHAnsi" w:eastAsiaTheme="minorHAnsi" w:hAnsiTheme="minorHAnsi" w:hint="eastAsia"/>
          <w:sz w:val="24"/>
          <w:szCs w:val="24"/>
        </w:rPr>
      </w:pPr>
      <w:r w:rsidRPr="00993D8C">
        <w:rPr>
          <w:rFonts w:asciiTheme="minorHAnsi" w:eastAsiaTheme="minorHAnsi" w:hAnsiTheme="minorHAnsi"/>
          <w:sz w:val="24"/>
          <w:szCs w:val="24"/>
        </w:rPr>
        <w:t>科研文献管理工具合集</w:t>
      </w:r>
    </w:p>
    <w:p w:rsidR="00993D8C" w:rsidRPr="00993D8C" w:rsidRDefault="00993D8C" w:rsidP="00E25B5A">
      <w:pPr>
        <w:rPr>
          <w:rStyle w:val="ab"/>
          <w:rFonts w:asciiTheme="minorHAnsi" w:eastAsiaTheme="minorHAnsi" w:hAnsiTheme="minorHAnsi"/>
          <w:b w:val="0"/>
          <w:sz w:val="24"/>
          <w:szCs w:val="24"/>
        </w:rPr>
      </w:pPr>
      <w:r w:rsidRPr="00993D8C">
        <w:rPr>
          <w:rStyle w:val="ab"/>
          <w:rFonts w:asciiTheme="minorHAnsi" w:eastAsiaTheme="minorHAnsi" w:hAnsiTheme="minorHAnsi"/>
          <w:sz w:val="24"/>
          <w:szCs w:val="24"/>
        </w:rPr>
        <w:t>主题二：IEEE学术资源分享，获悉最新动态</w:t>
      </w:r>
    </w:p>
    <w:p w:rsidR="00993D8C" w:rsidRPr="00993D8C" w:rsidRDefault="00993D8C" w:rsidP="00E25B5A">
      <w:pPr>
        <w:pStyle w:val="a"/>
        <w:numPr>
          <w:ilvl w:val="0"/>
          <w:numId w:val="9"/>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 xml:space="preserve">IEEE </w:t>
      </w:r>
      <w:proofErr w:type="spellStart"/>
      <w:r w:rsidRPr="00993D8C">
        <w:rPr>
          <w:rFonts w:asciiTheme="minorHAnsi" w:eastAsiaTheme="minorHAnsi" w:hAnsiTheme="minorHAnsi"/>
          <w:sz w:val="24"/>
          <w:szCs w:val="24"/>
        </w:rPr>
        <w:t>Xplore</w:t>
      </w:r>
      <w:proofErr w:type="spellEnd"/>
      <w:r w:rsidRPr="00993D8C">
        <w:rPr>
          <w:rFonts w:asciiTheme="minorHAnsi" w:eastAsiaTheme="minorHAnsi" w:hAnsiTheme="minorHAnsi"/>
          <w:sz w:val="24"/>
          <w:szCs w:val="24"/>
        </w:rPr>
        <w:t>全新内容掌握前沿资讯</w:t>
      </w:r>
    </w:p>
    <w:p w:rsidR="00993D8C" w:rsidRPr="00993D8C" w:rsidRDefault="00993D8C" w:rsidP="00E25B5A">
      <w:pPr>
        <w:pStyle w:val="a"/>
        <w:numPr>
          <w:ilvl w:val="0"/>
          <w:numId w:val="9"/>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 xml:space="preserve">IEEE </w:t>
      </w:r>
      <w:proofErr w:type="spellStart"/>
      <w:r w:rsidRPr="00993D8C">
        <w:rPr>
          <w:rFonts w:asciiTheme="minorHAnsi" w:eastAsiaTheme="minorHAnsi" w:hAnsiTheme="minorHAnsi"/>
          <w:sz w:val="24"/>
          <w:szCs w:val="24"/>
        </w:rPr>
        <w:t>Xplore</w:t>
      </w:r>
      <w:proofErr w:type="spellEnd"/>
      <w:r w:rsidRPr="00993D8C">
        <w:rPr>
          <w:rFonts w:asciiTheme="minorHAnsi" w:eastAsiaTheme="minorHAnsi" w:hAnsiTheme="minorHAnsi"/>
          <w:sz w:val="24"/>
          <w:szCs w:val="24"/>
        </w:rPr>
        <w:t>功能优化推进科研进程</w:t>
      </w:r>
    </w:p>
    <w:p w:rsidR="00993D8C" w:rsidRPr="00993D8C" w:rsidRDefault="00993D8C" w:rsidP="00E25B5A">
      <w:pPr>
        <w:pStyle w:val="a"/>
        <w:numPr>
          <w:ilvl w:val="0"/>
          <w:numId w:val="9"/>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API：数据挖掘与应用</w:t>
      </w:r>
    </w:p>
    <w:p w:rsidR="00993D8C" w:rsidRPr="00E25B5A" w:rsidRDefault="00993D8C" w:rsidP="00E25B5A">
      <w:pPr>
        <w:pStyle w:val="a"/>
        <w:numPr>
          <w:ilvl w:val="0"/>
          <w:numId w:val="9"/>
        </w:numPr>
        <w:snapToGrid w:val="0"/>
        <w:ind w:firstLineChars="0"/>
        <w:rPr>
          <w:rStyle w:val="ab"/>
          <w:rFonts w:asciiTheme="minorHAnsi" w:eastAsiaTheme="minorHAnsi" w:hAnsiTheme="minorHAnsi" w:hint="eastAsia"/>
          <w:sz w:val="24"/>
          <w:szCs w:val="24"/>
        </w:rPr>
      </w:pPr>
      <w:r w:rsidRPr="00993D8C">
        <w:rPr>
          <w:rFonts w:asciiTheme="minorHAnsi" w:eastAsiaTheme="minorHAnsi" w:hAnsiTheme="minorHAnsi"/>
          <w:sz w:val="24"/>
          <w:szCs w:val="24"/>
        </w:rPr>
        <w:t>IEEE-NTDAS：洞察海量交通数据</w:t>
      </w:r>
    </w:p>
    <w:p w:rsidR="00993D8C" w:rsidRPr="00993D8C" w:rsidRDefault="00993D8C" w:rsidP="00E25B5A">
      <w:pPr>
        <w:rPr>
          <w:rStyle w:val="ab"/>
          <w:rFonts w:asciiTheme="minorHAnsi" w:eastAsiaTheme="minorHAnsi" w:hAnsiTheme="minorHAnsi"/>
          <w:b w:val="0"/>
          <w:sz w:val="24"/>
          <w:szCs w:val="24"/>
        </w:rPr>
      </w:pPr>
      <w:r w:rsidRPr="00993D8C">
        <w:rPr>
          <w:rStyle w:val="ab"/>
          <w:rFonts w:asciiTheme="minorHAnsi" w:eastAsiaTheme="minorHAnsi" w:hAnsiTheme="minorHAnsi"/>
          <w:sz w:val="24"/>
          <w:szCs w:val="24"/>
        </w:rPr>
        <w:t>主题三：IEEE步履不停：领航开放科学之路</w:t>
      </w:r>
    </w:p>
    <w:p w:rsidR="00993D8C" w:rsidRPr="00993D8C" w:rsidRDefault="00993D8C" w:rsidP="00E25B5A">
      <w:pPr>
        <w:pStyle w:val="a"/>
        <w:numPr>
          <w:ilvl w:val="0"/>
          <w:numId w:val="10"/>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全球视野下的开放获取运动</w:t>
      </w:r>
    </w:p>
    <w:p w:rsidR="00993D8C" w:rsidRPr="00993D8C" w:rsidRDefault="00993D8C" w:rsidP="00E25B5A">
      <w:pPr>
        <w:pStyle w:val="a"/>
        <w:numPr>
          <w:ilvl w:val="0"/>
          <w:numId w:val="10"/>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IEEE开放获取最新情报</w:t>
      </w:r>
    </w:p>
    <w:p w:rsidR="00993D8C" w:rsidRPr="00E25B5A" w:rsidRDefault="00993D8C" w:rsidP="00E25B5A">
      <w:pPr>
        <w:pStyle w:val="a"/>
        <w:numPr>
          <w:ilvl w:val="0"/>
          <w:numId w:val="10"/>
        </w:numPr>
        <w:snapToGrid w:val="0"/>
        <w:ind w:firstLineChars="0"/>
        <w:rPr>
          <w:rStyle w:val="ab"/>
          <w:rFonts w:asciiTheme="minorHAnsi" w:eastAsiaTheme="minorHAnsi" w:hAnsiTheme="minorHAnsi" w:hint="eastAsia"/>
          <w:b w:val="0"/>
          <w:bCs w:val="0"/>
          <w:sz w:val="24"/>
          <w:szCs w:val="24"/>
        </w:rPr>
      </w:pPr>
      <w:r w:rsidRPr="00993D8C">
        <w:rPr>
          <w:rFonts w:asciiTheme="minorHAnsi" w:eastAsiaTheme="minorHAnsi" w:hAnsiTheme="minorHAnsi"/>
          <w:sz w:val="24"/>
          <w:szCs w:val="24"/>
        </w:rPr>
        <w:t>IEEE与开放科学：分享数据、代码与预印本</w:t>
      </w:r>
    </w:p>
    <w:p w:rsidR="00993D8C" w:rsidRPr="00993D8C" w:rsidRDefault="00993D8C" w:rsidP="00E25B5A">
      <w:pPr>
        <w:rPr>
          <w:rStyle w:val="ab"/>
          <w:rFonts w:asciiTheme="minorHAnsi" w:eastAsiaTheme="minorHAnsi" w:hAnsiTheme="minorHAnsi"/>
          <w:b w:val="0"/>
          <w:sz w:val="24"/>
          <w:szCs w:val="24"/>
        </w:rPr>
      </w:pPr>
      <w:r w:rsidRPr="00993D8C">
        <w:rPr>
          <w:rStyle w:val="ab"/>
          <w:rFonts w:asciiTheme="minorHAnsi" w:eastAsiaTheme="minorHAnsi" w:hAnsiTheme="minorHAnsi"/>
          <w:sz w:val="24"/>
          <w:szCs w:val="24"/>
        </w:rPr>
        <w:t>主题四：IEEE投稿攻略，攻克投稿壁垒</w:t>
      </w:r>
    </w:p>
    <w:p w:rsidR="00993D8C" w:rsidRPr="00993D8C" w:rsidRDefault="00993D8C" w:rsidP="00E25B5A">
      <w:pPr>
        <w:pStyle w:val="a"/>
        <w:numPr>
          <w:ilvl w:val="0"/>
          <w:numId w:val="11"/>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选择合适的IEEE出版物</w:t>
      </w:r>
    </w:p>
    <w:p w:rsidR="00993D8C" w:rsidRPr="00993D8C" w:rsidRDefault="00993D8C" w:rsidP="00E25B5A">
      <w:pPr>
        <w:pStyle w:val="a"/>
        <w:numPr>
          <w:ilvl w:val="0"/>
          <w:numId w:val="11"/>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投稿与审稿流程详解</w:t>
      </w:r>
    </w:p>
    <w:p w:rsidR="00993D8C" w:rsidRPr="00E25B5A" w:rsidRDefault="00993D8C" w:rsidP="00E25B5A">
      <w:pPr>
        <w:pStyle w:val="a"/>
        <w:numPr>
          <w:ilvl w:val="0"/>
          <w:numId w:val="11"/>
        </w:numPr>
        <w:snapToGrid w:val="0"/>
        <w:ind w:firstLineChars="0"/>
        <w:rPr>
          <w:rStyle w:val="ab"/>
          <w:rFonts w:asciiTheme="minorHAnsi" w:eastAsiaTheme="minorHAnsi" w:hAnsiTheme="minorHAnsi" w:hint="eastAsia"/>
          <w:b w:val="0"/>
          <w:bCs w:val="0"/>
          <w:sz w:val="24"/>
          <w:szCs w:val="24"/>
        </w:rPr>
      </w:pPr>
      <w:r w:rsidRPr="00993D8C">
        <w:rPr>
          <w:rFonts w:asciiTheme="minorHAnsi" w:eastAsiaTheme="minorHAnsi" w:hAnsiTheme="minorHAnsi"/>
          <w:sz w:val="24"/>
          <w:szCs w:val="24"/>
        </w:rPr>
        <w:t>学术道德与学术规范指引</w:t>
      </w:r>
    </w:p>
    <w:p w:rsidR="00993D8C" w:rsidRPr="00993D8C" w:rsidRDefault="00993D8C" w:rsidP="00E25B5A">
      <w:pPr>
        <w:rPr>
          <w:rStyle w:val="ab"/>
          <w:rFonts w:asciiTheme="minorHAnsi" w:eastAsiaTheme="minorHAnsi" w:hAnsiTheme="minorHAnsi"/>
          <w:b w:val="0"/>
          <w:sz w:val="24"/>
          <w:szCs w:val="24"/>
        </w:rPr>
      </w:pPr>
      <w:r w:rsidRPr="00993D8C">
        <w:rPr>
          <w:rStyle w:val="ab"/>
          <w:rFonts w:asciiTheme="minorHAnsi" w:eastAsiaTheme="minorHAnsi" w:hAnsiTheme="minorHAnsi"/>
          <w:sz w:val="24"/>
          <w:szCs w:val="24"/>
        </w:rPr>
        <w:t>主题五：IEEE科技论文发表锦囊</w:t>
      </w:r>
    </w:p>
    <w:p w:rsidR="00993D8C" w:rsidRPr="00993D8C" w:rsidRDefault="00993D8C" w:rsidP="00E25B5A">
      <w:pPr>
        <w:pStyle w:val="a"/>
        <w:numPr>
          <w:ilvl w:val="0"/>
          <w:numId w:val="12"/>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科技类英文论文结构浅析</w:t>
      </w:r>
    </w:p>
    <w:p w:rsidR="00993D8C" w:rsidRPr="00993D8C" w:rsidRDefault="00993D8C" w:rsidP="00E25B5A">
      <w:pPr>
        <w:pStyle w:val="a"/>
        <w:numPr>
          <w:ilvl w:val="0"/>
          <w:numId w:val="12"/>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IEEE论文格式要求剖析及写作工具</w:t>
      </w:r>
    </w:p>
    <w:p w:rsidR="00993D8C" w:rsidRPr="00E25B5A" w:rsidRDefault="00993D8C" w:rsidP="00E25B5A">
      <w:pPr>
        <w:pStyle w:val="a"/>
        <w:numPr>
          <w:ilvl w:val="0"/>
          <w:numId w:val="12"/>
        </w:numPr>
        <w:snapToGrid w:val="0"/>
        <w:ind w:firstLineChars="0"/>
        <w:rPr>
          <w:rFonts w:asciiTheme="minorHAnsi" w:eastAsiaTheme="minorHAnsi" w:hAnsiTheme="minorHAnsi" w:hint="eastAsia"/>
          <w:sz w:val="24"/>
          <w:szCs w:val="24"/>
        </w:rPr>
      </w:pPr>
      <w:r w:rsidRPr="00993D8C">
        <w:rPr>
          <w:rFonts w:asciiTheme="minorHAnsi" w:eastAsiaTheme="minorHAnsi" w:hAnsiTheme="minorHAnsi"/>
          <w:sz w:val="24"/>
          <w:szCs w:val="24"/>
        </w:rPr>
        <w:t>推广与曝光自己的研究成果</w:t>
      </w:r>
    </w:p>
    <w:p w:rsidR="00993D8C" w:rsidRPr="00993D8C" w:rsidRDefault="00993D8C" w:rsidP="00E25B5A">
      <w:pPr>
        <w:rPr>
          <w:rFonts w:asciiTheme="minorHAnsi" w:eastAsiaTheme="minorHAnsi" w:hAnsiTheme="minorHAnsi"/>
          <w:b/>
          <w:sz w:val="24"/>
          <w:szCs w:val="24"/>
        </w:rPr>
      </w:pPr>
      <w:r w:rsidRPr="00993D8C">
        <w:rPr>
          <w:rFonts w:asciiTheme="minorHAnsi" w:eastAsiaTheme="minorHAnsi" w:hAnsiTheme="minorHAnsi"/>
          <w:b/>
          <w:sz w:val="24"/>
          <w:szCs w:val="24"/>
        </w:rPr>
        <w:t>主题六：善用IEEE衔接学业与职业发展</w:t>
      </w:r>
    </w:p>
    <w:p w:rsidR="00993D8C" w:rsidRPr="00993D8C" w:rsidRDefault="00993D8C" w:rsidP="00E25B5A">
      <w:pPr>
        <w:pStyle w:val="a"/>
        <w:numPr>
          <w:ilvl w:val="0"/>
          <w:numId w:val="13"/>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我们身边的IEEE</w:t>
      </w:r>
    </w:p>
    <w:p w:rsidR="00993D8C" w:rsidRPr="00993D8C" w:rsidRDefault="00993D8C" w:rsidP="00E25B5A">
      <w:pPr>
        <w:pStyle w:val="a"/>
        <w:numPr>
          <w:ilvl w:val="0"/>
          <w:numId w:val="13"/>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培养职业发展软技能</w:t>
      </w:r>
    </w:p>
    <w:p w:rsidR="00993D8C" w:rsidRPr="00E25B5A" w:rsidRDefault="00993D8C" w:rsidP="00E25B5A">
      <w:pPr>
        <w:pStyle w:val="a"/>
        <w:numPr>
          <w:ilvl w:val="0"/>
          <w:numId w:val="13"/>
        </w:numPr>
        <w:snapToGrid w:val="0"/>
        <w:ind w:firstLineChars="0"/>
        <w:rPr>
          <w:rFonts w:asciiTheme="minorHAnsi" w:eastAsiaTheme="minorHAnsi" w:hAnsiTheme="minorHAnsi" w:hint="eastAsia"/>
          <w:sz w:val="24"/>
          <w:szCs w:val="24"/>
        </w:rPr>
      </w:pPr>
      <w:r w:rsidRPr="00993D8C">
        <w:rPr>
          <w:rFonts w:asciiTheme="minorHAnsi" w:eastAsiaTheme="minorHAnsi" w:hAnsiTheme="minorHAnsi" w:hint="eastAsia"/>
          <w:sz w:val="24"/>
          <w:szCs w:val="24"/>
        </w:rPr>
        <w:t>利用IEEE收集信息助力求职就业</w:t>
      </w:r>
    </w:p>
    <w:p w:rsidR="00993D8C" w:rsidRPr="00993D8C" w:rsidRDefault="00993D8C" w:rsidP="00E25B5A">
      <w:pPr>
        <w:rPr>
          <w:rFonts w:asciiTheme="minorHAnsi" w:eastAsiaTheme="minorHAnsi" w:hAnsiTheme="minorHAnsi"/>
          <w:b/>
          <w:sz w:val="24"/>
          <w:szCs w:val="24"/>
        </w:rPr>
      </w:pPr>
      <w:r w:rsidRPr="00993D8C">
        <w:rPr>
          <w:rFonts w:asciiTheme="minorHAnsi" w:eastAsiaTheme="minorHAnsi" w:hAnsiTheme="minorHAnsi"/>
          <w:b/>
          <w:sz w:val="24"/>
          <w:szCs w:val="24"/>
        </w:rPr>
        <w:t>主题七：IEEE标准简介</w:t>
      </w:r>
    </w:p>
    <w:p w:rsidR="00993D8C" w:rsidRPr="00993D8C" w:rsidRDefault="00993D8C" w:rsidP="00E25B5A">
      <w:pPr>
        <w:pStyle w:val="a"/>
        <w:numPr>
          <w:ilvl w:val="0"/>
          <w:numId w:val="14"/>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标准简介</w:t>
      </w:r>
    </w:p>
    <w:p w:rsidR="00993D8C" w:rsidRPr="00993D8C" w:rsidRDefault="00993D8C" w:rsidP="00E25B5A">
      <w:pPr>
        <w:pStyle w:val="a"/>
        <w:numPr>
          <w:ilvl w:val="0"/>
          <w:numId w:val="14"/>
        </w:numPr>
        <w:snapToGrid w:val="0"/>
        <w:ind w:firstLineChars="0"/>
        <w:rPr>
          <w:rFonts w:asciiTheme="minorHAnsi" w:eastAsiaTheme="minorHAnsi" w:hAnsiTheme="minorHAnsi"/>
          <w:sz w:val="24"/>
          <w:szCs w:val="24"/>
        </w:rPr>
      </w:pPr>
      <w:r w:rsidRPr="00993D8C">
        <w:rPr>
          <w:rFonts w:asciiTheme="minorHAnsi" w:eastAsiaTheme="minorHAnsi" w:hAnsiTheme="minorHAnsi"/>
          <w:sz w:val="24"/>
          <w:szCs w:val="24"/>
        </w:rPr>
        <w:t>标准的设定与使用</w:t>
      </w:r>
    </w:p>
    <w:p w:rsidR="00411A2C" w:rsidRPr="00993D8C" w:rsidRDefault="00993D8C" w:rsidP="00E25B5A">
      <w:pPr>
        <w:pStyle w:val="a"/>
        <w:numPr>
          <w:ilvl w:val="0"/>
          <w:numId w:val="14"/>
        </w:numPr>
        <w:snapToGrid w:val="0"/>
        <w:ind w:firstLineChars="0"/>
        <w:rPr>
          <w:rStyle w:val="ab"/>
          <w:rFonts w:asciiTheme="minorHAnsi" w:eastAsiaTheme="minorHAnsi" w:hAnsiTheme="minorHAnsi" w:hint="eastAsia"/>
          <w:b w:val="0"/>
          <w:bCs w:val="0"/>
          <w:sz w:val="24"/>
          <w:szCs w:val="24"/>
        </w:rPr>
      </w:pPr>
      <w:r w:rsidRPr="00993D8C">
        <w:rPr>
          <w:rFonts w:asciiTheme="minorHAnsi" w:eastAsiaTheme="minorHAnsi" w:hAnsiTheme="minorHAnsi"/>
          <w:sz w:val="24"/>
          <w:szCs w:val="24"/>
        </w:rPr>
        <w:t>检索/阅读IEEE标准</w:t>
      </w:r>
    </w:p>
    <w:p w:rsidR="00993D8C" w:rsidRPr="00993D8C" w:rsidRDefault="00993D8C">
      <w:pPr>
        <w:adjustRightInd w:val="0"/>
        <w:snapToGrid w:val="0"/>
        <w:spacing w:line="276" w:lineRule="auto"/>
        <w:rPr>
          <w:rStyle w:val="ab"/>
          <w:rFonts w:asciiTheme="minorHAnsi" w:eastAsiaTheme="minorHAnsi" w:hAnsiTheme="minorHAnsi" w:hint="eastAsia"/>
          <w:b w:val="0"/>
          <w:bCs w:val="0"/>
          <w:color w:val="000000"/>
          <w:sz w:val="24"/>
          <w:szCs w:val="24"/>
        </w:rPr>
      </w:pPr>
    </w:p>
    <w:p w:rsidR="00411A2C" w:rsidRPr="00E25B5A" w:rsidRDefault="009511CF">
      <w:pPr>
        <w:adjustRightInd w:val="0"/>
        <w:snapToGrid w:val="0"/>
        <w:spacing w:line="276" w:lineRule="auto"/>
        <w:jc w:val="center"/>
        <w:rPr>
          <w:rFonts w:asciiTheme="minorHAnsi" w:eastAsiaTheme="minorHAnsi" w:hAnsiTheme="minorHAnsi"/>
          <w:b/>
          <w:bCs/>
          <w:sz w:val="24"/>
          <w:szCs w:val="24"/>
        </w:rPr>
      </w:pPr>
      <w:bookmarkStart w:id="1" w:name="OLE_LINK4"/>
      <w:r w:rsidRPr="00E25B5A">
        <w:rPr>
          <w:rFonts w:asciiTheme="minorHAnsi" w:eastAsiaTheme="minorHAnsi" w:hAnsiTheme="minorHAnsi"/>
          <w:b/>
          <w:bCs/>
          <w:sz w:val="24"/>
          <w:szCs w:val="24"/>
        </w:rPr>
        <w:lastRenderedPageBreak/>
        <w:t>IEEE</w:t>
      </w:r>
      <w:r w:rsidRPr="00E25B5A">
        <w:rPr>
          <w:rFonts w:asciiTheme="minorHAnsi" w:eastAsiaTheme="minorHAnsi" w:hAnsiTheme="minorHAnsi"/>
          <w:b/>
          <w:bCs/>
          <w:i/>
          <w:sz w:val="24"/>
          <w:szCs w:val="24"/>
        </w:rPr>
        <w:t xml:space="preserve"> </w:t>
      </w:r>
      <w:proofErr w:type="spellStart"/>
      <w:r w:rsidRPr="00E25B5A">
        <w:rPr>
          <w:rFonts w:asciiTheme="minorHAnsi" w:eastAsiaTheme="minorHAnsi" w:hAnsiTheme="minorHAnsi"/>
          <w:b/>
          <w:bCs/>
          <w:sz w:val="24"/>
          <w:szCs w:val="24"/>
        </w:rPr>
        <w:t>Xplore</w:t>
      </w:r>
      <w:proofErr w:type="spellEnd"/>
      <w:r w:rsidRPr="00E25B5A">
        <w:rPr>
          <w:rFonts w:asciiTheme="minorHAnsi" w:eastAsiaTheme="minorHAnsi" w:hAnsiTheme="minorHAnsi"/>
          <w:b/>
          <w:bCs/>
          <w:sz w:val="24"/>
          <w:szCs w:val="24"/>
        </w:rPr>
        <w:t xml:space="preserve"> MOOC 20</w:t>
      </w:r>
      <w:r w:rsidRPr="00E25B5A">
        <w:rPr>
          <w:rFonts w:asciiTheme="minorHAnsi" w:eastAsiaTheme="minorHAnsi" w:hAnsiTheme="minorHAnsi" w:hint="eastAsia"/>
          <w:b/>
          <w:bCs/>
          <w:sz w:val="24"/>
          <w:szCs w:val="24"/>
        </w:rPr>
        <w:t>2</w:t>
      </w:r>
      <w:r w:rsidR="00993D8C" w:rsidRPr="00E25B5A">
        <w:rPr>
          <w:rFonts w:asciiTheme="minorHAnsi" w:eastAsiaTheme="minorHAnsi" w:hAnsiTheme="minorHAnsi"/>
          <w:b/>
          <w:bCs/>
          <w:sz w:val="24"/>
          <w:szCs w:val="24"/>
        </w:rPr>
        <w:t>4</w:t>
      </w:r>
      <w:r w:rsidR="00993D8C" w:rsidRPr="00E25B5A">
        <w:rPr>
          <w:rFonts w:asciiTheme="minorHAnsi" w:eastAsiaTheme="minorHAnsi" w:hAnsiTheme="minorHAnsi" w:hint="eastAsia"/>
          <w:b/>
          <w:bCs/>
          <w:sz w:val="24"/>
          <w:szCs w:val="24"/>
        </w:rPr>
        <w:t>春</w:t>
      </w:r>
      <w:r w:rsidRPr="00E25B5A">
        <w:rPr>
          <w:rFonts w:asciiTheme="minorHAnsi" w:eastAsiaTheme="minorHAnsi" w:hAnsiTheme="minorHAnsi" w:hint="eastAsia"/>
          <w:b/>
          <w:bCs/>
          <w:sz w:val="24"/>
          <w:szCs w:val="24"/>
        </w:rPr>
        <w:t>季课程安排表</w:t>
      </w:r>
    </w:p>
    <w:tbl>
      <w:tblPr>
        <w:tblpPr w:leftFromText="180" w:rightFromText="180" w:vertAnchor="text" w:horzAnchor="page" w:tblpX="1031" w:tblpY="369"/>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982"/>
      </w:tblGrid>
      <w:tr w:rsidR="00411A2C" w:rsidRPr="00993D8C">
        <w:trPr>
          <w:trHeight w:val="315"/>
        </w:trPr>
        <w:tc>
          <w:tcPr>
            <w:tcW w:w="7083" w:type="dxa"/>
            <w:vAlign w:val="center"/>
          </w:tcPr>
          <w:p w:rsidR="00411A2C" w:rsidRPr="00993D8C" w:rsidRDefault="009511CF">
            <w:pPr>
              <w:adjustRightInd w:val="0"/>
              <w:snapToGrid w:val="0"/>
              <w:spacing w:line="276" w:lineRule="auto"/>
              <w:jc w:val="center"/>
              <w:rPr>
                <w:rFonts w:asciiTheme="minorHAnsi" w:eastAsiaTheme="minorHAnsi" w:hAnsiTheme="minorHAnsi"/>
                <w:b/>
                <w:bCs/>
                <w:color w:val="000000"/>
                <w:sz w:val="24"/>
                <w:szCs w:val="24"/>
              </w:rPr>
            </w:pPr>
            <w:bookmarkStart w:id="2" w:name="OLE_LINK7"/>
            <w:r w:rsidRPr="00993D8C">
              <w:rPr>
                <w:rFonts w:asciiTheme="minorHAnsi" w:eastAsiaTheme="minorHAnsi" w:hAnsiTheme="minorHAnsi" w:hint="eastAsia"/>
                <w:b/>
                <w:bCs/>
                <w:color w:val="000000"/>
                <w:sz w:val="24"/>
                <w:szCs w:val="24"/>
              </w:rPr>
              <w:t>内容</w:t>
            </w:r>
          </w:p>
        </w:tc>
        <w:tc>
          <w:tcPr>
            <w:tcW w:w="2982" w:type="dxa"/>
            <w:vAlign w:val="center"/>
          </w:tcPr>
          <w:p w:rsidR="00411A2C" w:rsidRPr="00993D8C" w:rsidRDefault="009511CF">
            <w:pPr>
              <w:adjustRightInd w:val="0"/>
              <w:snapToGrid w:val="0"/>
              <w:spacing w:before="100" w:beforeAutospacing="1" w:after="100" w:afterAutospacing="1" w:line="276" w:lineRule="auto"/>
              <w:jc w:val="center"/>
              <w:rPr>
                <w:rFonts w:asciiTheme="minorHAnsi" w:eastAsiaTheme="minorHAnsi" w:hAnsiTheme="minorHAnsi" w:cs="Calibri"/>
                <w:b/>
                <w:sz w:val="24"/>
                <w:szCs w:val="24"/>
              </w:rPr>
            </w:pPr>
            <w:r w:rsidRPr="00993D8C">
              <w:rPr>
                <w:rFonts w:asciiTheme="minorHAnsi" w:eastAsiaTheme="minorHAnsi" w:hAnsiTheme="minorHAnsi" w:cs="Calibri" w:hint="eastAsia"/>
                <w:b/>
                <w:sz w:val="24"/>
                <w:szCs w:val="24"/>
              </w:rPr>
              <w:t>时间</w:t>
            </w:r>
          </w:p>
        </w:tc>
      </w:tr>
      <w:tr w:rsidR="00411A2C" w:rsidRPr="00993D8C">
        <w:trPr>
          <w:trHeight w:val="267"/>
        </w:trPr>
        <w:tc>
          <w:tcPr>
            <w:tcW w:w="7083" w:type="dxa"/>
            <w:vAlign w:val="center"/>
          </w:tcPr>
          <w:p w:rsidR="00411A2C" w:rsidRPr="00993D8C" w:rsidRDefault="009511CF">
            <w:pPr>
              <w:adjustRightInd w:val="0"/>
              <w:snapToGrid w:val="0"/>
              <w:spacing w:line="276" w:lineRule="auto"/>
              <w:rPr>
                <w:rFonts w:asciiTheme="minorHAnsi" w:eastAsiaTheme="minorHAnsi" w:hAnsiTheme="minorHAnsi"/>
                <w:b/>
                <w:bCs/>
                <w:color w:val="000000"/>
                <w:sz w:val="24"/>
                <w:szCs w:val="24"/>
              </w:rPr>
            </w:pPr>
            <w:r w:rsidRPr="00993D8C">
              <w:rPr>
                <w:rFonts w:asciiTheme="minorHAnsi" w:eastAsiaTheme="minorHAnsi" w:hAnsiTheme="minorHAnsi" w:hint="eastAsia"/>
                <w:b/>
                <w:bCs/>
                <w:color w:val="000000"/>
                <w:sz w:val="24"/>
                <w:szCs w:val="24"/>
              </w:rPr>
              <w:t>主题</w:t>
            </w:r>
            <w:proofErr w:type="gramStart"/>
            <w:r w:rsidRPr="00993D8C">
              <w:rPr>
                <w:rFonts w:asciiTheme="minorHAnsi" w:eastAsiaTheme="minorHAnsi" w:hAnsiTheme="minorHAnsi" w:hint="eastAsia"/>
                <w:b/>
                <w:bCs/>
                <w:color w:val="000000"/>
                <w:sz w:val="24"/>
                <w:szCs w:val="24"/>
              </w:rPr>
              <w:t>一</w:t>
            </w:r>
            <w:proofErr w:type="gramEnd"/>
            <w:r w:rsidRPr="00993D8C">
              <w:rPr>
                <w:rFonts w:asciiTheme="minorHAnsi" w:eastAsiaTheme="minorHAnsi" w:hAnsiTheme="minorHAnsi" w:hint="eastAsia"/>
                <w:b/>
                <w:bCs/>
                <w:color w:val="000000"/>
                <w:sz w:val="24"/>
                <w:szCs w:val="24"/>
              </w:rPr>
              <w:t xml:space="preserve">（a）：IEEE </w:t>
            </w:r>
            <w:proofErr w:type="spellStart"/>
            <w:r w:rsidRPr="00993D8C">
              <w:rPr>
                <w:rFonts w:asciiTheme="minorHAnsi" w:eastAsiaTheme="minorHAnsi" w:hAnsiTheme="minorHAnsi" w:hint="eastAsia"/>
                <w:b/>
                <w:bCs/>
                <w:color w:val="000000"/>
                <w:sz w:val="24"/>
                <w:szCs w:val="24"/>
              </w:rPr>
              <w:t>Xplore</w:t>
            </w:r>
            <w:proofErr w:type="spellEnd"/>
            <w:r w:rsidRPr="00993D8C">
              <w:rPr>
                <w:rFonts w:asciiTheme="minorHAnsi" w:eastAsiaTheme="minorHAnsi" w:hAnsiTheme="minorHAnsi" w:hint="eastAsia"/>
                <w:b/>
                <w:bCs/>
                <w:color w:val="000000"/>
                <w:sz w:val="24"/>
                <w:szCs w:val="24"/>
              </w:rPr>
              <w:t>助力高效科研，洞察全球技术趋势</w:t>
            </w:r>
          </w:p>
        </w:tc>
        <w:tc>
          <w:tcPr>
            <w:tcW w:w="2982" w:type="dxa"/>
            <w:vAlign w:val="center"/>
          </w:tcPr>
          <w:p w:rsidR="00411A2C" w:rsidRPr="00993D8C" w:rsidRDefault="00993D8C">
            <w:pPr>
              <w:adjustRightInd w:val="0"/>
              <w:snapToGrid w:val="0"/>
              <w:spacing w:before="100" w:beforeAutospacing="1" w:after="100" w:afterAutospacing="1" w:line="276" w:lineRule="auto"/>
              <w:rPr>
                <w:rFonts w:asciiTheme="minorHAnsi" w:eastAsiaTheme="minorHAnsi" w:hAnsiTheme="minorHAnsi" w:cs="Calibri"/>
                <w:b/>
                <w:sz w:val="24"/>
                <w:szCs w:val="24"/>
              </w:rPr>
            </w:pPr>
            <w:r w:rsidRPr="00993D8C">
              <w:rPr>
                <w:rFonts w:asciiTheme="minorHAnsi" w:eastAsiaTheme="minorHAnsi" w:hAnsiTheme="minorHAnsi" w:cs="Calibri" w:hint="eastAsia"/>
                <w:b/>
                <w:sz w:val="24"/>
                <w:szCs w:val="24"/>
              </w:rPr>
              <w:t>3月21日</w:t>
            </w:r>
            <w:r w:rsidR="009511CF" w:rsidRPr="00993D8C">
              <w:rPr>
                <w:rFonts w:asciiTheme="minorHAnsi" w:eastAsiaTheme="minorHAnsi" w:hAnsiTheme="minorHAnsi" w:cs="Calibri"/>
                <w:b/>
                <w:sz w:val="24"/>
                <w:szCs w:val="24"/>
              </w:rPr>
              <w:t>，</w:t>
            </w:r>
            <w:r w:rsidR="009511CF" w:rsidRPr="00993D8C">
              <w:rPr>
                <w:rFonts w:asciiTheme="minorHAnsi" w:eastAsiaTheme="minorHAnsi" w:hAnsiTheme="minorHAnsi" w:cs="Calibri" w:hint="eastAsia"/>
                <w:b/>
                <w:sz w:val="24"/>
                <w:szCs w:val="24"/>
              </w:rPr>
              <w:t>1</w:t>
            </w:r>
            <w:r w:rsidR="009511CF" w:rsidRPr="00993D8C">
              <w:rPr>
                <w:rFonts w:asciiTheme="minorHAnsi" w:eastAsiaTheme="minorHAnsi" w:hAnsiTheme="minorHAnsi" w:cs="Calibri"/>
                <w:b/>
                <w:sz w:val="24"/>
                <w:szCs w:val="24"/>
              </w:rPr>
              <w:t>9:00–20:00</w:t>
            </w:r>
          </w:p>
        </w:tc>
      </w:tr>
      <w:tr w:rsidR="00411A2C" w:rsidRPr="00993D8C">
        <w:trPr>
          <w:trHeight w:val="375"/>
        </w:trPr>
        <w:tc>
          <w:tcPr>
            <w:tcW w:w="7083" w:type="dxa"/>
            <w:vAlign w:val="center"/>
          </w:tcPr>
          <w:p w:rsidR="00411A2C" w:rsidRPr="00993D8C" w:rsidRDefault="009511CF">
            <w:pPr>
              <w:adjustRightInd w:val="0"/>
              <w:snapToGrid w:val="0"/>
              <w:spacing w:line="276" w:lineRule="auto"/>
              <w:rPr>
                <w:rFonts w:asciiTheme="minorHAnsi" w:eastAsiaTheme="minorHAnsi" w:hAnsiTheme="minorHAnsi"/>
                <w:b/>
                <w:bCs/>
                <w:color w:val="000000"/>
                <w:sz w:val="24"/>
                <w:szCs w:val="24"/>
              </w:rPr>
            </w:pPr>
            <w:r w:rsidRPr="00993D8C">
              <w:rPr>
                <w:rFonts w:asciiTheme="minorHAnsi" w:eastAsiaTheme="minorHAnsi" w:hAnsiTheme="minorHAnsi" w:hint="eastAsia"/>
                <w:b/>
                <w:bCs/>
                <w:color w:val="000000"/>
                <w:sz w:val="24"/>
                <w:szCs w:val="24"/>
              </w:rPr>
              <w:t>主题</w:t>
            </w:r>
            <w:proofErr w:type="gramStart"/>
            <w:r w:rsidRPr="00993D8C">
              <w:rPr>
                <w:rFonts w:asciiTheme="minorHAnsi" w:eastAsiaTheme="minorHAnsi" w:hAnsiTheme="minorHAnsi" w:hint="eastAsia"/>
                <w:b/>
                <w:bCs/>
                <w:color w:val="000000"/>
                <w:sz w:val="24"/>
                <w:szCs w:val="24"/>
              </w:rPr>
              <w:t>一</w:t>
            </w:r>
            <w:proofErr w:type="gramEnd"/>
            <w:r w:rsidRPr="00993D8C">
              <w:rPr>
                <w:rFonts w:asciiTheme="minorHAnsi" w:eastAsiaTheme="minorHAnsi" w:hAnsiTheme="minorHAnsi" w:hint="eastAsia"/>
                <w:b/>
                <w:bCs/>
                <w:color w:val="000000"/>
                <w:sz w:val="24"/>
                <w:szCs w:val="24"/>
              </w:rPr>
              <w:t xml:space="preserve">（b）：巧用IEEE </w:t>
            </w:r>
            <w:proofErr w:type="spellStart"/>
            <w:r w:rsidRPr="00993D8C">
              <w:rPr>
                <w:rFonts w:asciiTheme="minorHAnsi" w:eastAsiaTheme="minorHAnsi" w:hAnsiTheme="minorHAnsi" w:hint="eastAsia"/>
                <w:b/>
                <w:bCs/>
                <w:color w:val="000000"/>
                <w:sz w:val="24"/>
                <w:szCs w:val="24"/>
              </w:rPr>
              <w:t>Xplore</w:t>
            </w:r>
            <w:proofErr w:type="spellEnd"/>
            <w:r w:rsidRPr="00993D8C">
              <w:rPr>
                <w:rFonts w:asciiTheme="minorHAnsi" w:eastAsiaTheme="minorHAnsi" w:hAnsiTheme="minorHAnsi" w:hint="eastAsia"/>
                <w:b/>
                <w:bCs/>
                <w:color w:val="000000"/>
                <w:sz w:val="24"/>
                <w:szCs w:val="24"/>
              </w:rPr>
              <w:t>进阶检索技巧，精确定位目标文献</w:t>
            </w:r>
          </w:p>
        </w:tc>
        <w:tc>
          <w:tcPr>
            <w:tcW w:w="2982" w:type="dxa"/>
            <w:vAlign w:val="center"/>
          </w:tcPr>
          <w:p w:rsidR="00411A2C" w:rsidRPr="00993D8C" w:rsidRDefault="00993D8C">
            <w:pPr>
              <w:adjustRightInd w:val="0"/>
              <w:snapToGrid w:val="0"/>
              <w:spacing w:before="100" w:beforeAutospacing="1" w:after="100" w:afterAutospacing="1" w:line="276" w:lineRule="auto"/>
              <w:rPr>
                <w:rFonts w:asciiTheme="minorHAnsi" w:eastAsiaTheme="minorHAnsi" w:hAnsiTheme="minorHAnsi" w:cs="Calibri"/>
                <w:b/>
                <w:sz w:val="24"/>
                <w:szCs w:val="24"/>
              </w:rPr>
            </w:pPr>
            <w:r w:rsidRPr="00993D8C">
              <w:rPr>
                <w:rFonts w:asciiTheme="minorHAnsi" w:eastAsiaTheme="minorHAnsi" w:hAnsiTheme="minorHAnsi" w:cs="Calibri" w:hint="eastAsia"/>
                <w:b/>
                <w:sz w:val="24"/>
                <w:szCs w:val="24"/>
              </w:rPr>
              <w:t>3月28</w:t>
            </w:r>
            <w:r>
              <w:rPr>
                <w:rFonts w:asciiTheme="minorHAnsi" w:eastAsiaTheme="minorHAnsi" w:hAnsiTheme="minorHAnsi" w:cs="Calibri" w:hint="eastAsia"/>
                <w:b/>
                <w:sz w:val="24"/>
                <w:szCs w:val="24"/>
              </w:rPr>
              <w:t>日</w:t>
            </w:r>
            <w:r w:rsidR="009511CF" w:rsidRPr="00993D8C">
              <w:rPr>
                <w:rFonts w:asciiTheme="minorHAnsi" w:eastAsiaTheme="minorHAnsi" w:hAnsiTheme="minorHAnsi" w:cs="Calibri"/>
                <w:b/>
                <w:sz w:val="24"/>
                <w:szCs w:val="24"/>
              </w:rPr>
              <w:t>，</w:t>
            </w:r>
            <w:r w:rsidR="009511CF" w:rsidRPr="00993D8C">
              <w:rPr>
                <w:rFonts w:asciiTheme="minorHAnsi" w:eastAsiaTheme="minorHAnsi" w:hAnsiTheme="minorHAnsi" w:cs="Calibri" w:hint="eastAsia"/>
                <w:b/>
                <w:sz w:val="24"/>
                <w:szCs w:val="24"/>
              </w:rPr>
              <w:t>1</w:t>
            </w:r>
            <w:r w:rsidR="009511CF" w:rsidRPr="00993D8C">
              <w:rPr>
                <w:rFonts w:asciiTheme="minorHAnsi" w:eastAsiaTheme="minorHAnsi" w:hAnsiTheme="minorHAnsi" w:cs="Calibri"/>
                <w:b/>
                <w:sz w:val="24"/>
                <w:szCs w:val="24"/>
              </w:rPr>
              <w:t>9:00–20:00</w:t>
            </w:r>
          </w:p>
        </w:tc>
      </w:tr>
      <w:tr w:rsidR="00411A2C" w:rsidRPr="00993D8C">
        <w:tc>
          <w:tcPr>
            <w:tcW w:w="7083" w:type="dxa"/>
            <w:vAlign w:val="center"/>
          </w:tcPr>
          <w:p w:rsidR="00411A2C" w:rsidRPr="00993D8C" w:rsidRDefault="009511CF">
            <w:pPr>
              <w:adjustRightInd w:val="0"/>
              <w:snapToGrid w:val="0"/>
              <w:spacing w:line="276" w:lineRule="auto"/>
              <w:rPr>
                <w:rFonts w:asciiTheme="minorHAnsi" w:eastAsiaTheme="minorHAnsi" w:hAnsiTheme="minorHAnsi"/>
                <w:b/>
                <w:bCs/>
                <w:color w:val="000000"/>
                <w:sz w:val="24"/>
                <w:szCs w:val="24"/>
              </w:rPr>
            </w:pPr>
            <w:r w:rsidRPr="00993D8C">
              <w:rPr>
                <w:rFonts w:asciiTheme="minorHAnsi" w:eastAsiaTheme="minorHAnsi" w:hAnsiTheme="minorHAnsi" w:hint="eastAsia"/>
                <w:b/>
                <w:bCs/>
                <w:color w:val="000000"/>
                <w:sz w:val="24"/>
                <w:szCs w:val="24"/>
              </w:rPr>
              <w:t>主题二：IEEE学术资源分享，获悉最新动态</w:t>
            </w:r>
          </w:p>
        </w:tc>
        <w:tc>
          <w:tcPr>
            <w:tcW w:w="2982" w:type="dxa"/>
            <w:vAlign w:val="center"/>
          </w:tcPr>
          <w:p w:rsidR="00411A2C" w:rsidRPr="00993D8C" w:rsidRDefault="00993D8C" w:rsidP="00993D8C">
            <w:pPr>
              <w:adjustRightInd w:val="0"/>
              <w:snapToGrid w:val="0"/>
              <w:spacing w:before="100" w:beforeAutospacing="1" w:after="100" w:afterAutospacing="1" w:line="276" w:lineRule="auto"/>
              <w:rPr>
                <w:rFonts w:asciiTheme="minorHAnsi" w:eastAsiaTheme="minorHAnsi" w:hAnsiTheme="minorHAnsi" w:cs="Calibri"/>
                <w:b/>
                <w:sz w:val="24"/>
                <w:szCs w:val="24"/>
              </w:rPr>
            </w:pPr>
            <w:r>
              <w:rPr>
                <w:rFonts w:asciiTheme="minorHAnsi" w:eastAsiaTheme="minorHAnsi" w:hAnsiTheme="minorHAnsi" w:cs="Calibri"/>
                <w:b/>
                <w:sz w:val="24"/>
                <w:szCs w:val="24"/>
              </w:rPr>
              <w:t>4</w:t>
            </w:r>
            <w:r w:rsidR="009511CF" w:rsidRPr="00993D8C">
              <w:rPr>
                <w:rFonts w:asciiTheme="minorHAnsi" w:eastAsiaTheme="minorHAnsi" w:hAnsiTheme="minorHAnsi" w:cs="Calibri"/>
                <w:b/>
                <w:sz w:val="24"/>
                <w:szCs w:val="24"/>
              </w:rPr>
              <w:t>月1</w:t>
            </w:r>
            <w:r>
              <w:rPr>
                <w:rFonts w:asciiTheme="minorHAnsi" w:eastAsiaTheme="minorHAnsi" w:hAnsiTheme="minorHAnsi" w:cs="Calibri"/>
                <w:b/>
                <w:sz w:val="24"/>
                <w:szCs w:val="24"/>
              </w:rPr>
              <w:t>1</w:t>
            </w:r>
            <w:r w:rsidR="009511CF" w:rsidRPr="00993D8C">
              <w:rPr>
                <w:rFonts w:asciiTheme="minorHAnsi" w:eastAsiaTheme="minorHAnsi" w:hAnsiTheme="minorHAnsi" w:cs="Calibri"/>
                <w:b/>
                <w:sz w:val="24"/>
                <w:szCs w:val="24"/>
              </w:rPr>
              <w:t>日，</w:t>
            </w:r>
            <w:r w:rsidR="009511CF" w:rsidRPr="00993D8C">
              <w:rPr>
                <w:rFonts w:asciiTheme="minorHAnsi" w:eastAsiaTheme="minorHAnsi" w:hAnsiTheme="minorHAnsi" w:cs="Calibri" w:hint="eastAsia"/>
                <w:b/>
                <w:sz w:val="24"/>
                <w:szCs w:val="24"/>
              </w:rPr>
              <w:t>1</w:t>
            </w:r>
            <w:r w:rsidR="009511CF" w:rsidRPr="00993D8C">
              <w:rPr>
                <w:rFonts w:asciiTheme="minorHAnsi" w:eastAsiaTheme="minorHAnsi" w:hAnsiTheme="minorHAnsi" w:cs="Calibri"/>
                <w:b/>
                <w:sz w:val="24"/>
                <w:szCs w:val="24"/>
              </w:rPr>
              <w:t>9:00–20:00</w:t>
            </w:r>
          </w:p>
        </w:tc>
      </w:tr>
      <w:tr w:rsidR="00411A2C" w:rsidRPr="00993D8C">
        <w:tc>
          <w:tcPr>
            <w:tcW w:w="7083" w:type="dxa"/>
            <w:vAlign w:val="center"/>
          </w:tcPr>
          <w:p w:rsidR="00411A2C" w:rsidRPr="00993D8C" w:rsidRDefault="009511CF">
            <w:pPr>
              <w:adjustRightInd w:val="0"/>
              <w:snapToGrid w:val="0"/>
              <w:spacing w:line="276" w:lineRule="auto"/>
              <w:rPr>
                <w:rFonts w:asciiTheme="minorHAnsi" w:eastAsiaTheme="minorHAnsi" w:hAnsiTheme="minorHAnsi"/>
                <w:b/>
                <w:bCs/>
                <w:color w:val="000000"/>
                <w:sz w:val="24"/>
                <w:szCs w:val="24"/>
              </w:rPr>
            </w:pPr>
            <w:r w:rsidRPr="00993D8C">
              <w:rPr>
                <w:rFonts w:asciiTheme="minorHAnsi" w:eastAsiaTheme="minorHAnsi" w:hAnsiTheme="minorHAnsi" w:hint="eastAsia"/>
                <w:b/>
                <w:bCs/>
                <w:color w:val="000000"/>
                <w:sz w:val="24"/>
                <w:szCs w:val="24"/>
              </w:rPr>
              <w:t>主题三：IEEE步履不停：领航开放科学之路</w:t>
            </w:r>
          </w:p>
        </w:tc>
        <w:tc>
          <w:tcPr>
            <w:tcW w:w="2982" w:type="dxa"/>
            <w:vAlign w:val="center"/>
          </w:tcPr>
          <w:p w:rsidR="00411A2C" w:rsidRPr="00993D8C" w:rsidRDefault="00993D8C" w:rsidP="00993D8C">
            <w:pPr>
              <w:adjustRightInd w:val="0"/>
              <w:snapToGrid w:val="0"/>
              <w:spacing w:before="100" w:beforeAutospacing="1" w:after="100" w:afterAutospacing="1" w:line="276" w:lineRule="auto"/>
              <w:rPr>
                <w:rFonts w:asciiTheme="minorHAnsi" w:eastAsiaTheme="minorHAnsi" w:hAnsiTheme="minorHAnsi" w:cs="Calibri"/>
                <w:b/>
                <w:sz w:val="24"/>
                <w:szCs w:val="24"/>
              </w:rPr>
            </w:pPr>
            <w:r>
              <w:rPr>
                <w:rFonts w:asciiTheme="minorHAnsi" w:eastAsiaTheme="minorHAnsi" w:hAnsiTheme="minorHAnsi" w:cs="Calibri"/>
                <w:b/>
                <w:sz w:val="24"/>
                <w:szCs w:val="24"/>
              </w:rPr>
              <w:t>4</w:t>
            </w:r>
            <w:r w:rsidR="009511CF" w:rsidRPr="00993D8C">
              <w:rPr>
                <w:rFonts w:asciiTheme="minorHAnsi" w:eastAsiaTheme="minorHAnsi" w:hAnsiTheme="minorHAnsi" w:cs="Calibri"/>
                <w:b/>
                <w:sz w:val="24"/>
                <w:szCs w:val="24"/>
              </w:rPr>
              <w:t>月1</w:t>
            </w:r>
            <w:r>
              <w:rPr>
                <w:rFonts w:asciiTheme="minorHAnsi" w:eastAsiaTheme="minorHAnsi" w:hAnsiTheme="minorHAnsi" w:cs="Calibri"/>
                <w:b/>
                <w:sz w:val="24"/>
                <w:szCs w:val="24"/>
              </w:rPr>
              <w:t>8</w:t>
            </w:r>
            <w:r w:rsidR="009511CF" w:rsidRPr="00993D8C">
              <w:rPr>
                <w:rFonts w:asciiTheme="minorHAnsi" w:eastAsiaTheme="minorHAnsi" w:hAnsiTheme="minorHAnsi" w:cs="Calibri"/>
                <w:b/>
                <w:sz w:val="24"/>
                <w:szCs w:val="24"/>
              </w:rPr>
              <w:t>日，</w:t>
            </w:r>
            <w:r w:rsidR="009511CF" w:rsidRPr="00993D8C">
              <w:rPr>
                <w:rFonts w:asciiTheme="minorHAnsi" w:eastAsiaTheme="minorHAnsi" w:hAnsiTheme="minorHAnsi" w:cs="Calibri" w:hint="eastAsia"/>
                <w:b/>
                <w:sz w:val="24"/>
                <w:szCs w:val="24"/>
              </w:rPr>
              <w:t>1</w:t>
            </w:r>
            <w:r w:rsidR="009511CF" w:rsidRPr="00993D8C">
              <w:rPr>
                <w:rFonts w:asciiTheme="minorHAnsi" w:eastAsiaTheme="minorHAnsi" w:hAnsiTheme="minorHAnsi" w:cs="Calibri"/>
                <w:b/>
                <w:sz w:val="24"/>
                <w:szCs w:val="24"/>
              </w:rPr>
              <w:t>9:00–20:00</w:t>
            </w:r>
          </w:p>
        </w:tc>
      </w:tr>
      <w:tr w:rsidR="00411A2C" w:rsidRPr="00993D8C">
        <w:tc>
          <w:tcPr>
            <w:tcW w:w="7083" w:type="dxa"/>
            <w:vAlign w:val="center"/>
          </w:tcPr>
          <w:p w:rsidR="00411A2C" w:rsidRPr="00993D8C" w:rsidRDefault="009511CF">
            <w:pPr>
              <w:adjustRightInd w:val="0"/>
              <w:snapToGrid w:val="0"/>
              <w:spacing w:line="276" w:lineRule="auto"/>
              <w:rPr>
                <w:rFonts w:asciiTheme="minorHAnsi" w:eastAsiaTheme="minorHAnsi" w:hAnsiTheme="minorHAnsi"/>
                <w:b/>
                <w:bCs/>
                <w:color w:val="000000"/>
                <w:sz w:val="24"/>
                <w:szCs w:val="24"/>
              </w:rPr>
            </w:pPr>
            <w:r w:rsidRPr="00993D8C">
              <w:rPr>
                <w:rFonts w:asciiTheme="minorHAnsi" w:eastAsiaTheme="minorHAnsi" w:hAnsiTheme="minorHAnsi" w:hint="eastAsia"/>
                <w:b/>
                <w:bCs/>
                <w:color w:val="000000"/>
                <w:sz w:val="24"/>
                <w:szCs w:val="24"/>
              </w:rPr>
              <w:t>主题四：IEEE投稿攻略，攻克投稿壁垒</w:t>
            </w:r>
          </w:p>
        </w:tc>
        <w:tc>
          <w:tcPr>
            <w:tcW w:w="2982" w:type="dxa"/>
            <w:vAlign w:val="center"/>
          </w:tcPr>
          <w:p w:rsidR="00411A2C" w:rsidRPr="00993D8C" w:rsidRDefault="00993D8C" w:rsidP="00993D8C">
            <w:pPr>
              <w:adjustRightInd w:val="0"/>
              <w:snapToGrid w:val="0"/>
              <w:spacing w:before="100" w:beforeAutospacing="1" w:after="100" w:afterAutospacing="1" w:line="276" w:lineRule="auto"/>
              <w:rPr>
                <w:rFonts w:asciiTheme="minorHAnsi" w:eastAsiaTheme="minorHAnsi" w:hAnsiTheme="minorHAnsi" w:cs="Calibri"/>
                <w:b/>
                <w:sz w:val="24"/>
                <w:szCs w:val="24"/>
              </w:rPr>
            </w:pPr>
            <w:r>
              <w:rPr>
                <w:rFonts w:asciiTheme="minorHAnsi" w:eastAsiaTheme="minorHAnsi" w:hAnsiTheme="minorHAnsi" w:cs="Calibri"/>
                <w:b/>
                <w:sz w:val="24"/>
                <w:szCs w:val="24"/>
              </w:rPr>
              <w:t>4</w:t>
            </w:r>
            <w:r w:rsidR="009511CF" w:rsidRPr="00993D8C">
              <w:rPr>
                <w:rFonts w:asciiTheme="minorHAnsi" w:eastAsiaTheme="minorHAnsi" w:hAnsiTheme="minorHAnsi" w:cs="Calibri"/>
                <w:b/>
                <w:sz w:val="24"/>
                <w:szCs w:val="24"/>
              </w:rPr>
              <w:t>月2</w:t>
            </w:r>
            <w:r>
              <w:rPr>
                <w:rFonts w:asciiTheme="minorHAnsi" w:eastAsiaTheme="minorHAnsi" w:hAnsiTheme="minorHAnsi" w:cs="Calibri"/>
                <w:b/>
                <w:sz w:val="24"/>
                <w:szCs w:val="24"/>
              </w:rPr>
              <w:t>5</w:t>
            </w:r>
            <w:r w:rsidR="009511CF" w:rsidRPr="00993D8C">
              <w:rPr>
                <w:rFonts w:asciiTheme="minorHAnsi" w:eastAsiaTheme="minorHAnsi" w:hAnsiTheme="minorHAnsi" w:cs="Calibri"/>
                <w:b/>
                <w:sz w:val="24"/>
                <w:szCs w:val="24"/>
              </w:rPr>
              <w:t>日，</w:t>
            </w:r>
            <w:r w:rsidR="009511CF" w:rsidRPr="00993D8C">
              <w:rPr>
                <w:rFonts w:asciiTheme="minorHAnsi" w:eastAsiaTheme="minorHAnsi" w:hAnsiTheme="minorHAnsi" w:cs="Calibri" w:hint="eastAsia"/>
                <w:b/>
                <w:sz w:val="24"/>
                <w:szCs w:val="24"/>
              </w:rPr>
              <w:t>1</w:t>
            </w:r>
            <w:r w:rsidR="009511CF" w:rsidRPr="00993D8C">
              <w:rPr>
                <w:rFonts w:asciiTheme="minorHAnsi" w:eastAsiaTheme="minorHAnsi" w:hAnsiTheme="minorHAnsi" w:cs="Calibri"/>
                <w:b/>
                <w:sz w:val="24"/>
                <w:szCs w:val="24"/>
              </w:rPr>
              <w:t>9:00–20:00</w:t>
            </w:r>
          </w:p>
        </w:tc>
      </w:tr>
      <w:tr w:rsidR="00411A2C" w:rsidRPr="00993D8C">
        <w:tc>
          <w:tcPr>
            <w:tcW w:w="7083" w:type="dxa"/>
            <w:vAlign w:val="center"/>
          </w:tcPr>
          <w:p w:rsidR="00411A2C" w:rsidRPr="00993D8C" w:rsidRDefault="009511CF">
            <w:pPr>
              <w:adjustRightInd w:val="0"/>
              <w:snapToGrid w:val="0"/>
              <w:spacing w:line="276" w:lineRule="auto"/>
              <w:rPr>
                <w:rFonts w:asciiTheme="minorHAnsi" w:eastAsiaTheme="minorHAnsi" w:hAnsiTheme="minorHAnsi"/>
                <w:b/>
                <w:bCs/>
                <w:color w:val="000000"/>
                <w:sz w:val="24"/>
                <w:szCs w:val="24"/>
              </w:rPr>
            </w:pPr>
            <w:r w:rsidRPr="00993D8C">
              <w:rPr>
                <w:rFonts w:asciiTheme="minorHAnsi" w:eastAsiaTheme="minorHAnsi" w:hAnsiTheme="minorHAnsi"/>
                <w:b/>
                <w:bCs/>
                <w:color w:val="000000"/>
                <w:sz w:val="24"/>
                <w:szCs w:val="24"/>
              </w:rPr>
              <w:t>主题</w:t>
            </w:r>
            <w:r w:rsidRPr="00993D8C">
              <w:rPr>
                <w:rFonts w:asciiTheme="minorHAnsi" w:eastAsiaTheme="minorHAnsi" w:hAnsiTheme="minorHAnsi" w:hint="eastAsia"/>
                <w:b/>
                <w:bCs/>
                <w:color w:val="000000"/>
                <w:sz w:val="24"/>
                <w:szCs w:val="24"/>
              </w:rPr>
              <w:t>五：IEEE科技论文发表锦囊</w:t>
            </w:r>
          </w:p>
        </w:tc>
        <w:tc>
          <w:tcPr>
            <w:tcW w:w="2982" w:type="dxa"/>
            <w:vAlign w:val="center"/>
          </w:tcPr>
          <w:p w:rsidR="00411A2C" w:rsidRPr="00993D8C" w:rsidRDefault="00993D8C" w:rsidP="00993D8C">
            <w:pPr>
              <w:adjustRightInd w:val="0"/>
              <w:snapToGrid w:val="0"/>
              <w:spacing w:before="100" w:beforeAutospacing="1" w:after="100" w:afterAutospacing="1" w:line="276" w:lineRule="auto"/>
              <w:rPr>
                <w:rFonts w:asciiTheme="minorHAnsi" w:eastAsiaTheme="minorHAnsi" w:hAnsiTheme="minorHAnsi" w:cs="Calibri"/>
                <w:b/>
                <w:sz w:val="24"/>
                <w:szCs w:val="24"/>
              </w:rPr>
            </w:pPr>
            <w:r>
              <w:rPr>
                <w:rFonts w:asciiTheme="minorHAnsi" w:eastAsiaTheme="minorHAnsi" w:hAnsiTheme="minorHAnsi" w:cs="Calibri"/>
                <w:b/>
                <w:sz w:val="24"/>
                <w:szCs w:val="24"/>
              </w:rPr>
              <w:t>5</w:t>
            </w:r>
            <w:r w:rsidR="009511CF" w:rsidRPr="00993D8C">
              <w:rPr>
                <w:rFonts w:asciiTheme="minorHAnsi" w:eastAsiaTheme="minorHAnsi" w:hAnsiTheme="minorHAnsi" w:cs="Calibri"/>
                <w:b/>
                <w:sz w:val="24"/>
                <w:szCs w:val="24"/>
              </w:rPr>
              <w:t>月</w:t>
            </w:r>
            <w:r>
              <w:rPr>
                <w:rFonts w:asciiTheme="minorHAnsi" w:eastAsiaTheme="minorHAnsi" w:hAnsiTheme="minorHAnsi" w:cs="Calibri"/>
                <w:b/>
                <w:sz w:val="24"/>
                <w:szCs w:val="24"/>
              </w:rPr>
              <w:t>09</w:t>
            </w:r>
            <w:r w:rsidR="009511CF" w:rsidRPr="00993D8C">
              <w:rPr>
                <w:rFonts w:asciiTheme="minorHAnsi" w:eastAsiaTheme="minorHAnsi" w:hAnsiTheme="minorHAnsi" w:cs="Calibri"/>
                <w:b/>
                <w:sz w:val="24"/>
                <w:szCs w:val="24"/>
              </w:rPr>
              <w:t>日，</w:t>
            </w:r>
            <w:r w:rsidR="009511CF" w:rsidRPr="00993D8C">
              <w:rPr>
                <w:rFonts w:asciiTheme="minorHAnsi" w:eastAsiaTheme="minorHAnsi" w:hAnsiTheme="minorHAnsi" w:cs="Calibri" w:hint="eastAsia"/>
                <w:b/>
                <w:sz w:val="24"/>
                <w:szCs w:val="24"/>
              </w:rPr>
              <w:t>1</w:t>
            </w:r>
            <w:r w:rsidR="009511CF" w:rsidRPr="00993D8C">
              <w:rPr>
                <w:rFonts w:asciiTheme="minorHAnsi" w:eastAsiaTheme="minorHAnsi" w:hAnsiTheme="minorHAnsi" w:cs="Calibri"/>
                <w:b/>
                <w:sz w:val="24"/>
                <w:szCs w:val="24"/>
              </w:rPr>
              <w:t>9:00–20:00</w:t>
            </w:r>
          </w:p>
        </w:tc>
      </w:tr>
      <w:tr w:rsidR="00411A2C" w:rsidRPr="00993D8C">
        <w:tc>
          <w:tcPr>
            <w:tcW w:w="7083" w:type="dxa"/>
            <w:vAlign w:val="center"/>
          </w:tcPr>
          <w:p w:rsidR="00411A2C" w:rsidRPr="00993D8C" w:rsidRDefault="009511CF">
            <w:pPr>
              <w:adjustRightInd w:val="0"/>
              <w:snapToGrid w:val="0"/>
              <w:spacing w:line="276" w:lineRule="auto"/>
              <w:rPr>
                <w:rFonts w:asciiTheme="minorHAnsi" w:eastAsiaTheme="minorHAnsi" w:hAnsiTheme="minorHAnsi"/>
                <w:b/>
                <w:color w:val="000000"/>
                <w:sz w:val="24"/>
                <w:szCs w:val="24"/>
              </w:rPr>
            </w:pPr>
            <w:r w:rsidRPr="00993D8C">
              <w:rPr>
                <w:rFonts w:asciiTheme="minorHAnsi" w:eastAsiaTheme="minorHAnsi" w:hAnsiTheme="minorHAnsi" w:hint="eastAsia"/>
                <w:b/>
                <w:sz w:val="24"/>
                <w:szCs w:val="24"/>
              </w:rPr>
              <w:t>主题六：善用IEEE衔接学业与职业发展</w:t>
            </w:r>
          </w:p>
        </w:tc>
        <w:tc>
          <w:tcPr>
            <w:tcW w:w="2982" w:type="dxa"/>
            <w:vAlign w:val="center"/>
          </w:tcPr>
          <w:p w:rsidR="00411A2C" w:rsidRPr="00993D8C" w:rsidRDefault="00993D8C">
            <w:pPr>
              <w:adjustRightInd w:val="0"/>
              <w:snapToGrid w:val="0"/>
              <w:spacing w:before="100" w:beforeAutospacing="1" w:after="100" w:afterAutospacing="1" w:line="276" w:lineRule="auto"/>
              <w:rPr>
                <w:rFonts w:asciiTheme="minorHAnsi" w:eastAsiaTheme="minorHAnsi" w:hAnsiTheme="minorHAnsi" w:cs="Calibri"/>
                <w:b/>
                <w:sz w:val="24"/>
                <w:szCs w:val="24"/>
              </w:rPr>
            </w:pPr>
            <w:r>
              <w:rPr>
                <w:rFonts w:asciiTheme="minorHAnsi" w:eastAsiaTheme="minorHAnsi" w:hAnsiTheme="minorHAnsi" w:cs="Calibri"/>
                <w:b/>
                <w:sz w:val="24"/>
                <w:szCs w:val="24"/>
              </w:rPr>
              <w:t>5</w:t>
            </w:r>
            <w:r w:rsidR="009511CF" w:rsidRPr="00993D8C">
              <w:rPr>
                <w:rFonts w:asciiTheme="minorHAnsi" w:eastAsiaTheme="minorHAnsi" w:hAnsiTheme="minorHAnsi" w:cs="Calibri"/>
                <w:b/>
                <w:sz w:val="24"/>
                <w:szCs w:val="24"/>
              </w:rPr>
              <w:t>月16日，</w:t>
            </w:r>
            <w:r w:rsidR="009511CF" w:rsidRPr="00993D8C">
              <w:rPr>
                <w:rFonts w:asciiTheme="minorHAnsi" w:eastAsiaTheme="minorHAnsi" w:hAnsiTheme="minorHAnsi" w:cs="Calibri" w:hint="eastAsia"/>
                <w:b/>
                <w:sz w:val="24"/>
                <w:szCs w:val="24"/>
              </w:rPr>
              <w:t>1</w:t>
            </w:r>
            <w:r w:rsidR="009511CF" w:rsidRPr="00993D8C">
              <w:rPr>
                <w:rFonts w:asciiTheme="minorHAnsi" w:eastAsiaTheme="minorHAnsi" w:hAnsiTheme="minorHAnsi" w:cs="Calibri"/>
                <w:b/>
                <w:sz w:val="24"/>
                <w:szCs w:val="24"/>
              </w:rPr>
              <w:t>9:00–20:00</w:t>
            </w:r>
          </w:p>
        </w:tc>
      </w:tr>
      <w:tr w:rsidR="00411A2C" w:rsidRPr="00993D8C">
        <w:tc>
          <w:tcPr>
            <w:tcW w:w="7083" w:type="dxa"/>
            <w:vAlign w:val="center"/>
          </w:tcPr>
          <w:p w:rsidR="00411A2C" w:rsidRPr="00993D8C" w:rsidRDefault="009511CF">
            <w:pPr>
              <w:adjustRightInd w:val="0"/>
              <w:snapToGrid w:val="0"/>
              <w:spacing w:line="276" w:lineRule="auto"/>
              <w:rPr>
                <w:rFonts w:asciiTheme="minorHAnsi" w:eastAsiaTheme="minorHAnsi" w:hAnsiTheme="minorHAnsi"/>
                <w:b/>
                <w:sz w:val="24"/>
                <w:szCs w:val="24"/>
              </w:rPr>
            </w:pPr>
            <w:r w:rsidRPr="00993D8C">
              <w:rPr>
                <w:rFonts w:asciiTheme="minorHAnsi" w:eastAsiaTheme="minorHAnsi" w:hAnsiTheme="minorHAnsi" w:hint="eastAsia"/>
                <w:b/>
                <w:sz w:val="24"/>
                <w:szCs w:val="24"/>
              </w:rPr>
              <w:t>主题七：</w:t>
            </w:r>
            <w:r w:rsidRPr="00993D8C">
              <w:rPr>
                <w:rFonts w:asciiTheme="minorHAnsi" w:eastAsiaTheme="minorHAnsi" w:hAnsiTheme="minorHAnsi"/>
                <w:b/>
                <w:color w:val="000000"/>
                <w:sz w:val="24"/>
                <w:szCs w:val="24"/>
              </w:rPr>
              <w:t>IEEE</w:t>
            </w:r>
            <w:r w:rsidRPr="00993D8C">
              <w:rPr>
                <w:rFonts w:asciiTheme="minorHAnsi" w:eastAsiaTheme="minorHAnsi" w:hAnsiTheme="minorHAnsi" w:hint="eastAsia"/>
                <w:b/>
                <w:color w:val="000000"/>
                <w:sz w:val="24"/>
                <w:szCs w:val="24"/>
              </w:rPr>
              <w:t>标准简介</w:t>
            </w:r>
          </w:p>
        </w:tc>
        <w:tc>
          <w:tcPr>
            <w:tcW w:w="2982" w:type="dxa"/>
            <w:vAlign w:val="center"/>
          </w:tcPr>
          <w:p w:rsidR="00411A2C" w:rsidRPr="00993D8C" w:rsidRDefault="00993D8C">
            <w:pPr>
              <w:adjustRightInd w:val="0"/>
              <w:snapToGrid w:val="0"/>
              <w:spacing w:before="100" w:beforeAutospacing="1" w:after="100" w:afterAutospacing="1" w:line="276" w:lineRule="auto"/>
              <w:rPr>
                <w:rFonts w:asciiTheme="minorHAnsi" w:eastAsiaTheme="minorHAnsi" w:hAnsiTheme="minorHAnsi" w:cs="Calibri"/>
                <w:b/>
                <w:sz w:val="24"/>
                <w:szCs w:val="24"/>
              </w:rPr>
            </w:pPr>
            <w:r>
              <w:rPr>
                <w:rFonts w:asciiTheme="minorHAnsi" w:eastAsiaTheme="minorHAnsi" w:hAnsiTheme="minorHAnsi" w:cs="Calibri"/>
                <w:b/>
                <w:sz w:val="24"/>
                <w:szCs w:val="24"/>
              </w:rPr>
              <w:t>5</w:t>
            </w:r>
            <w:r w:rsidR="009511CF" w:rsidRPr="00993D8C">
              <w:rPr>
                <w:rFonts w:asciiTheme="minorHAnsi" w:eastAsiaTheme="minorHAnsi" w:hAnsiTheme="minorHAnsi" w:cs="Calibri"/>
                <w:b/>
                <w:sz w:val="24"/>
                <w:szCs w:val="24"/>
              </w:rPr>
              <w:t>月23日，</w:t>
            </w:r>
            <w:r w:rsidR="009511CF" w:rsidRPr="00993D8C">
              <w:rPr>
                <w:rFonts w:asciiTheme="minorHAnsi" w:eastAsiaTheme="minorHAnsi" w:hAnsiTheme="minorHAnsi" w:cs="Calibri" w:hint="eastAsia"/>
                <w:b/>
                <w:sz w:val="24"/>
                <w:szCs w:val="24"/>
              </w:rPr>
              <w:t>1</w:t>
            </w:r>
            <w:r w:rsidR="009511CF" w:rsidRPr="00993D8C">
              <w:rPr>
                <w:rFonts w:asciiTheme="minorHAnsi" w:eastAsiaTheme="minorHAnsi" w:hAnsiTheme="minorHAnsi" w:cs="Calibri"/>
                <w:b/>
                <w:sz w:val="24"/>
                <w:szCs w:val="24"/>
              </w:rPr>
              <w:t>9:00–20:00</w:t>
            </w:r>
          </w:p>
        </w:tc>
      </w:tr>
      <w:bookmarkEnd w:id="1"/>
      <w:bookmarkEnd w:id="2"/>
    </w:tbl>
    <w:p w:rsidR="00411A2C" w:rsidRPr="00993D8C" w:rsidRDefault="00411A2C">
      <w:pPr>
        <w:snapToGrid w:val="0"/>
        <w:spacing w:line="300" w:lineRule="auto"/>
        <w:rPr>
          <w:rStyle w:val="ab"/>
          <w:rFonts w:asciiTheme="minorHAnsi" w:eastAsiaTheme="minorHAnsi" w:hAnsiTheme="minorHAnsi"/>
          <w:sz w:val="24"/>
          <w:szCs w:val="24"/>
        </w:rPr>
      </w:pPr>
    </w:p>
    <w:sectPr w:rsidR="00411A2C" w:rsidRPr="00993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4120"/>
    <w:multiLevelType w:val="multilevel"/>
    <w:tmpl w:val="0C6541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3A3174"/>
    <w:multiLevelType w:val="multilevel"/>
    <w:tmpl w:val="103A3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6D05E99"/>
    <w:multiLevelType w:val="multilevel"/>
    <w:tmpl w:val="16D05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3E10EE"/>
    <w:multiLevelType w:val="hybridMultilevel"/>
    <w:tmpl w:val="6F00B7B6"/>
    <w:lvl w:ilvl="0" w:tplc="0409000D">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4" w15:restartNumberingAfterBreak="0">
    <w:nsid w:val="311F2323"/>
    <w:multiLevelType w:val="multilevel"/>
    <w:tmpl w:val="311F23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BE350A"/>
    <w:multiLevelType w:val="hybridMultilevel"/>
    <w:tmpl w:val="16AE7416"/>
    <w:lvl w:ilvl="0" w:tplc="DA0CBBDA">
      <w:start w:val="1"/>
      <w:numFmt w:val="bullet"/>
      <w:pStyle w:val="a"/>
      <w:lvlText w:val=""/>
      <w:lvlJc w:val="left"/>
      <w:pPr>
        <w:ind w:left="0" w:hanging="360"/>
      </w:pPr>
      <w:rPr>
        <w:rFonts w:ascii="Wingdings" w:hAnsi="Wingdings" w:hint="default"/>
        <w:color w:val="auto"/>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6" w15:restartNumberingAfterBreak="0">
    <w:nsid w:val="46C5343B"/>
    <w:multiLevelType w:val="hybridMultilevel"/>
    <w:tmpl w:val="D270AB72"/>
    <w:lvl w:ilvl="0" w:tplc="0409000D">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7" w15:restartNumberingAfterBreak="0">
    <w:nsid w:val="50BB62B2"/>
    <w:multiLevelType w:val="hybridMultilevel"/>
    <w:tmpl w:val="23D89C50"/>
    <w:lvl w:ilvl="0" w:tplc="0409000D">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8" w15:restartNumberingAfterBreak="0">
    <w:nsid w:val="5EBB7F76"/>
    <w:multiLevelType w:val="hybridMultilevel"/>
    <w:tmpl w:val="2F52CC62"/>
    <w:lvl w:ilvl="0" w:tplc="0409000D">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9" w15:restartNumberingAfterBreak="0">
    <w:nsid w:val="5F086E7C"/>
    <w:multiLevelType w:val="multilevel"/>
    <w:tmpl w:val="5F086E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6267C7D"/>
    <w:multiLevelType w:val="hybridMultilevel"/>
    <w:tmpl w:val="2A8CC036"/>
    <w:lvl w:ilvl="0" w:tplc="0409000D">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11" w15:restartNumberingAfterBreak="0">
    <w:nsid w:val="69B80B9B"/>
    <w:multiLevelType w:val="hybridMultilevel"/>
    <w:tmpl w:val="F33832E8"/>
    <w:lvl w:ilvl="0" w:tplc="0409000D">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12" w15:restartNumberingAfterBreak="0">
    <w:nsid w:val="78C86990"/>
    <w:multiLevelType w:val="hybridMultilevel"/>
    <w:tmpl w:val="0E92450A"/>
    <w:lvl w:ilvl="0" w:tplc="0409000D">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13" w15:restartNumberingAfterBreak="0">
    <w:nsid w:val="7C89570C"/>
    <w:multiLevelType w:val="hybridMultilevel"/>
    <w:tmpl w:val="6C7C2C14"/>
    <w:lvl w:ilvl="0" w:tplc="0409000D">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9"/>
  </w:num>
  <w:num w:numId="6">
    <w:abstractNumId w:val="5"/>
  </w:num>
  <w:num w:numId="7">
    <w:abstractNumId w:val="7"/>
  </w:num>
  <w:num w:numId="8">
    <w:abstractNumId w:val="12"/>
  </w:num>
  <w:num w:numId="9">
    <w:abstractNumId w:val="13"/>
  </w:num>
  <w:num w:numId="10">
    <w:abstractNumId w:val="10"/>
  </w:num>
  <w:num w:numId="11">
    <w:abstractNumId w:val="6"/>
  </w:num>
  <w:num w:numId="12">
    <w:abstractNumId w:val="8"/>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3B2162"/>
    <w:rsid w:val="00000545"/>
    <w:rsid w:val="00000604"/>
    <w:rsid w:val="00001410"/>
    <w:rsid w:val="00001854"/>
    <w:rsid w:val="00001F6A"/>
    <w:rsid w:val="00004625"/>
    <w:rsid w:val="00004780"/>
    <w:rsid w:val="00004BBF"/>
    <w:rsid w:val="00006346"/>
    <w:rsid w:val="000070C0"/>
    <w:rsid w:val="00012D5E"/>
    <w:rsid w:val="00013654"/>
    <w:rsid w:val="00014243"/>
    <w:rsid w:val="00014AC1"/>
    <w:rsid w:val="000156C6"/>
    <w:rsid w:val="00015A91"/>
    <w:rsid w:val="00016343"/>
    <w:rsid w:val="000215FB"/>
    <w:rsid w:val="000240D1"/>
    <w:rsid w:val="0002542F"/>
    <w:rsid w:val="00025A83"/>
    <w:rsid w:val="00026ABD"/>
    <w:rsid w:val="000274BB"/>
    <w:rsid w:val="00027A85"/>
    <w:rsid w:val="00030914"/>
    <w:rsid w:val="00030B36"/>
    <w:rsid w:val="000313CC"/>
    <w:rsid w:val="00031601"/>
    <w:rsid w:val="00031604"/>
    <w:rsid w:val="000316C5"/>
    <w:rsid w:val="000319CC"/>
    <w:rsid w:val="00031D6C"/>
    <w:rsid w:val="00032802"/>
    <w:rsid w:val="0003402E"/>
    <w:rsid w:val="00036897"/>
    <w:rsid w:val="000402F4"/>
    <w:rsid w:val="000405BB"/>
    <w:rsid w:val="00043773"/>
    <w:rsid w:val="00043DF9"/>
    <w:rsid w:val="00044D9C"/>
    <w:rsid w:val="000454F5"/>
    <w:rsid w:val="000478F3"/>
    <w:rsid w:val="00050754"/>
    <w:rsid w:val="00050DEB"/>
    <w:rsid w:val="00051B5C"/>
    <w:rsid w:val="00052150"/>
    <w:rsid w:val="0005250E"/>
    <w:rsid w:val="000526DA"/>
    <w:rsid w:val="000541D0"/>
    <w:rsid w:val="00055593"/>
    <w:rsid w:val="000555DF"/>
    <w:rsid w:val="00056BEF"/>
    <w:rsid w:val="0005746B"/>
    <w:rsid w:val="0006023D"/>
    <w:rsid w:val="000603B7"/>
    <w:rsid w:val="00060928"/>
    <w:rsid w:val="00060F56"/>
    <w:rsid w:val="0006321D"/>
    <w:rsid w:val="00063E32"/>
    <w:rsid w:val="000653C3"/>
    <w:rsid w:val="00066C2D"/>
    <w:rsid w:val="00066E9A"/>
    <w:rsid w:val="000674CD"/>
    <w:rsid w:val="00070105"/>
    <w:rsid w:val="000706C5"/>
    <w:rsid w:val="000708EE"/>
    <w:rsid w:val="00071F5A"/>
    <w:rsid w:val="0007282E"/>
    <w:rsid w:val="00072853"/>
    <w:rsid w:val="00072A7B"/>
    <w:rsid w:val="000736D6"/>
    <w:rsid w:val="00075100"/>
    <w:rsid w:val="00075F6F"/>
    <w:rsid w:val="0007603A"/>
    <w:rsid w:val="0007743E"/>
    <w:rsid w:val="0007772D"/>
    <w:rsid w:val="00077C36"/>
    <w:rsid w:val="00080902"/>
    <w:rsid w:val="00080D26"/>
    <w:rsid w:val="000829AC"/>
    <w:rsid w:val="000835EB"/>
    <w:rsid w:val="000865C5"/>
    <w:rsid w:val="00086CB9"/>
    <w:rsid w:val="00086F69"/>
    <w:rsid w:val="00087026"/>
    <w:rsid w:val="000870D6"/>
    <w:rsid w:val="0008798A"/>
    <w:rsid w:val="00087ABA"/>
    <w:rsid w:val="00092967"/>
    <w:rsid w:val="0009298A"/>
    <w:rsid w:val="000930AA"/>
    <w:rsid w:val="00093329"/>
    <w:rsid w:val="000945A3"/>
    <w:rsid w:val="000946FA"/>
    <w:rsid w:val="00094A8C"/>
    <w:rsid w:val="000A0AF4"/>
    <w:rsid w:val="000A133E"/>
    <w:rsid w:val="000A1392"/>
    <w:rsid w:val="000A2C61"/>
    <w:rsid w:val="000A6B9F"/>
    <w:rsid w:val="000A762A"/>
    <w:rsid w:val="000B2CF0"/>
    <w:rsid w:val="000B512A"/>
    <w:rsid w:val="000B5913"/>
    <w:rsid w:val="000C0BBA"/>
    <w:rsid w:val="000C2569"/>
    <w:rsid w:val="000C471E"/>
    <w:rsid w:val="000C477C"/>
    <w:rsid w:val="000C4825"/>
    <w:rsid w:val="000C484D"/>
    <w:rsid w:val="000C49D4"/>
    <w:rsid w:val="000C5FCC"/>
    <w:rsid w:val="000C6789"/>
    <w:rsid w:val="000C7951"/>
    <w:rsid w:val="000C7A14"/>
    <w:rsid w:val="000D2C56"/>
    <w:rsid w:val="000D35BF"/>
    <w:rsid w:val="000D48B1"/>
    <w:rsid w:val="000D5713"/>
    <w:rsid w:val="000D6B34"/>
    <w:rsid w:val="000D7351"/>
    <w:rsid w:val="000E0659"/>
    <w:rsid w:val="000E2AA5"/>
    <w:rsid w:val="000E2BA7"/>
    <w:rsid w:val="000E3347"/>
    <w:rsid w:val="000E4E10"/>
    <w:rsid w:val="000E4E7F"/>
    <w:rsid w:val="000E6070"/>
    <w:rsid w:val="000E6D2C"/>
    <w:rsid w:val="000E6F0E"/>
    <w:rsid w:val="000E7C40"/>
    <w:rsid w:val="000F1FE2"/>
    <w:rsid w:val="000F33CE"/>
    <w:rsid w:val="000F5CD1"/>
    <w:rsid w:val="00102DD0"/>
    <w:rsid w:val="00104633"/>
    <w:rsid w:val="0010480B"/>
    <w:rsid w:val="001050AE"/>
    <w:rsid w:val="001101BF"/>
    <w:rsid w:val="00110E81"/>
    <w:rsid w:val="0011308F"/>
    <w:rsid w:val="0011374D"/>
    <w:rsid w:val="0011450A"/>
    <w:rsid w:val="00115803"/>
    <w:rsid w:val="0011745F"/>
    <w:rsid w:val="00122B42"/>
    <w:rsid w:val="001232B8"/>
    <w:rsid w:val="00123F5F"/>
    <w:rsid w:val="00124640"/>
    <w:rsid w:val="0012518B"/>
    <w:rsid w:val="00125661"/>
    <w:rsid w:val="001256C3"/>
    <w:rsid w:val="0012601B"/>
    <w:rsid w:val="00126730"/>
    <w:rsid w:val="00126CB2"/>
    <w:rsid w:val="00130929"/>
    <w:rsid w:val="00132252"/>
    <w:rsid w:val="001334B5"/>
    <w:rsid w:val="0013410A"/>
    <w:rsid w:val="00135674"/>
    <w:rsid w:val="00136B7A"/>
    <w:rsid w:val="001370BA"/>
    <w:rsid w:val="001400B6"/>
    <w:rsid w:val="001423F2"/>
    <w:rsid w:val="00142EE6"/>
    <w:rsid w:val="0014526E"/>
    <w:rsid w:val="0014686B"/>
    <w:rsid w:val="0015044A"/>
    <w:rsid w:val="00153078"/>
    <w:rsid w:val="001532C8"/>
    <w:rsid w:val="00153437"/>
    <w:rsid w:val="00153E30"/>
    <w:rsid w:val="001540CE"/>
    <w:rsid w:val="0015424C"/>
    <w:rsid w:val="0015508A"/>
    <w:rsid w:val="00157F98"/>
    <w:rsid w:val="00160CC0"/>
    <w:rsid w:val="00161BC6"/>
    <w:rsid w:val="001637A2"/>
    <w:rsid w:val="001645AD"/>
    <w:rsid w:val="001645E2"/>
    <w:rsid w:val="00164C51"/>
    <w:rsid w:val="00165EB2"/>
    <w:rsid w:val="00166B71"/>
    <w:rsid w:val="00166B7B"/>
    <w:rsid w:val="0016700F"/>
    <w:rsid w:val="001673DC"/>
    <w:rsid w:val="00167C56"/>
    <w:rsid w:val="00167F78"/>
    <w:rsid w:val="00171CAC"/>
    <w:rsid w:val="00172773"/>
    <w:rsid w:val="00172970"/>
    <w:rsid w:val="00172E35"/>
    <w:rsid w:val="001750F8"/>
    <w:rsid w:val="001753AF"/>
    <w:rsid w:val="001756EB"/>
    <w:rsid w:val="0017621E"/>
    <w:rsid w:val="00177413"/>
    <w:rsid w:val="00177881"/>
    <w:rsid w:val="00177F41"/>
    <w:rsid w:val="00180022"/>
    <w:rsid w:val="0018004B"/>
    <w:rsid w:val="00182A3D"/>
    <w:rsid w:val="00183262"/>
    <w:rsid w:val="00186473"/>
    <w:rsid w:val="00186E38"/>
    <w:rsid w:val="0018754A"/>
    <w:rsid w:val="001908B0"/>
    <w:rsid w:val="00190FC8"/>
    <w:rsid w:val="00191B0F"/>
    <w:rsid w:val="0019201A"/>
    <w:rsid w:val="001928AF"/>
    <w:rsid w:val="00193095"/>
    <w:rsid w:val="001935D7"/>
    <w:rsid w:val="0019378E"/>
    <w:rsid w:val="0019385B"/>
    <w:rsid w:val="00193B91"/>
    <w:rsid w:val="001948C0"/>
    <w:rsid w:val="00194BD2"/>
    <w:rsid w:val="00195371"/>
    <w:rsid w:val="0019568C"/>
    <w:rsid w:val="00196049"/>
    <w:rsid w:val="00196CC5"/>
    <w:rsid w:val="001A010D"/>
    <w:rsid w:val="001A0DA1"/>
    <w:rsid w:val="001A174F"/>
    <w:rsid w:val="001A19BF"/>
    <w:rsid w:val="001A1FAB"/>
    <w:rsid w:val="001A2956"/>
    <w:rsid w:val="001A2B1C"/>
    <w:rsid w:val="001A2BD1"/>
    <w:rsid w:val="001A453A"/>
    <w:rsid w:val="001A7071"/>
    <w:rsid w:val="001A756D"/>
    <w:rsid w:val="001B1919"/>
    <w:rsid w:val="001B20F6"/>
    <w:rsid w:val="001B2BF5"/>
    <w:rsid w:val="001B329A"/>
    <w:rsid w:val="001B3E12"/>
    <w:rsid w:val="001B4E24"/>
    <w:rsid w:val="001B4FEA"/>
    <w:rsid w:val="001B699D"/>
    <w:rsid w:val="001C16C8"/>
    <w:rsid w:val="001C1D20"/>
    <w:rsid w:val="001C3481"/>
    <w:rsid w:val="001C3700"/>
    <w:rsid w:val="001C4713"/>
    <w:rsid w:val="001C4CEF"/>
    <w:rsid w:val="001C6A4E"/>
    <w:rsid w:val="001D005C"/>
    <w:rsid w:val="001D152B"/>
    <w:rsid w:val="001D49CF"/>
    <w:rsid w:val="001D4DEA"/>
    <w:rsid w:val="001D5756"/>
    <w:rsid w:val="001D5CC5"/>
    <w:rsid w:val="001D75A3"/>
    <w:rsid w:val="001D7BE3"/>
    <w:rsid w:val="001E07A6"/>
    <w:rsid w:val="001E1233"/>
    <w:rsid w:val="001E164E"/>
    <w:rsid w:val="001E1FE4"/>
    <w:rsid w:val="001E200E"/>
    <w:rsid w:val="001E237A"/>
    <w:rsid w:val="001E27E0"/>
    <w:rsid w:val="001E2DBB"/>
    <w:rsid w:val="001E377B"/>
    <w:rsid w:val="001E3BAE"/>
    <w:rsid w:val="001E3C01"/>
    <w:rsid w:val="001E5A43"/>
    <w:rsid w:val="001E6008"/>
    <w:rsid w:val="001E601C"/>
    <w:rsid w:val="001E61FE"/>
    <w:rsid w:val="001E7CC3"/>
    <w:rsid w:val="001F214D"/>
    <w:rsid w:val="001F2B07"/>
    <w:rsid w:val="001F5905"/>
    <w:rsid w:val="001F59AE"/>
    <w:rsid w:val="001F5D9C"/>
    <w:rsid w:val="001F61B3"/>
    <w:rsid w:val="001F66E4"/>
    <w:rsid w:val="001F6FCB"/>
    <w:rsid w:val="001F701E"/>
    <w:rsid w:val="001F7CA1"/>
    <w:rsid w:val="0020131D"/>
    <w:rsid w:val="00201B50"/>
    <w:rsid w:val="00201C87"/>
    <w:rsid w:val="00202C2E"/>
    <w:rsid w:val="0020304A"/>
    <w:rsid w:val="002030D2"/>
    <w:rsid w:val="00204138"/>
    <w:rsid w:val="0020443B"/>
    <w:rsid w:val="0020452A"/>
    <w:rsid w:val="00204893"/>
    <w:rsid w:val="00204A2A"/>
    <w:rsid w:val="00204DE8"/>
    <w:rsid w:val="00205E25"/>
    <w:rsid w:val="00206520"/>
    <w:rsid w:val="00207230"/>
    <w:rsid w:val="00207284"/>
    <w:rsid w:val="002102D7"/>
    <w:rsid w:val="00213293"/>
    <w:rsid w:val="002163F3"/>
    <w:rsid w:val="00217F83"/>
    <w:rsid w:val="00220D5C"/>
    <w:rsid w:val="00221A8D"/>
    <w:rsid w:val="00221B7B"/>
    <w:rsid w:val="00225811"/>
    <w:rsid w:val="002278EF"/>
    <w:rsid w:val="00230273"/>
    <w:rsid w:val="00230CEF"/>
    <w:rsid w:val="002319A0"/>
    <w:rsid w:val="00231D7F"/>
    <w:rsid w:val="00232B19"/>
    <w:rsid w:val="00233405"/>
    <w:rsid w:val="00233C31"/>
    <w:rsid w:val="0023447B"/>
    <w:rsid w:val="00234880"/>
    <w:rsid w:val="00234A6C"/>
    <w:rsid w:val="00234BA9"/>
    <w:rsid w:val="00236B68"/>
    <w:rsid w:val="00236CFF"/>
    <w:rsid w:val="00237E46"/>
    <w:rsid w:val="00240FAF"/>
    <w:rsid w:val="00243621"/>
    <w:rsid w:val="00244DA7"/>
    <w:rsid w:val="00245616"/>
    <w:rsid w:val="00247019"/>
    <w:rsid w:val="00247BA7"/>
    <w:rsid w:val="00247CC2"/>
    <w:rsid w:val="00251F4E"/>
    <w:rsid w:val="0025315C"/>
    <w:rsid w:val="00253EEB"/>
    <w:rsid w:val="00255573"/>
    <w:rsid w:val="002557F5"/>
    <w:rsid w:val="002577EA"/>
    <w:rsid w:val="00260994"/>
    <w:rsid w:val="002609BA"/>
    <w:rsid w:val="00261A4D"/>
    <w:rsid w:val="00261E8B"/>
    <w:rsid w:val="00261EB5"/>
    <w:rsid w:val="00263BFE"/>
    <w:rsid w:val="00264A12"/>
    <w:rsid w:val="002657F6"/>
    <w:rsid w:val="002661AC"/>
    <w:rsid w:val="00270655"/>
    <w:rsid w:val="00275356"/>
    <w:rsid w:val="00276154"/>
    <w:rsid w:val="002766FC"/>
    <w:rsid w:val="00276ACE"/>
    <w:rsid w:val="00276DC9"/>
    <w:rsid w:val="0027724F"/>
    <w:rsid w:val="00280544"/>
    <w:rsid w:val="002805A0"/>
    <w:rsid w:val="00280B5E"/>
    <w:rsid w:val="0028227E"/>
    <w:rsid w:val="00282531"/>
    <w:rsid w:val="00283250"/>
    <w:rsid w:val="00284572"/>
    <w:rsid w:val="002877A9"/>
    <w:rsid w:val="00287A1C"/>
    <w:rsid w:val="00287BAC"/>
    <w:rsid w:val="00287E47"/>
    <w:rsid w:val="002901B5"/>
    <w:rsid w:val="00290230"/>
    <w:rsid w:val="002908FD"/>
    <w:rsid w:val="00292397"/>
    <w:rsid w:val="002941C1"/>
    <w:rsid w:val="002946D3"/>
    <w:rsid w:val="00294821"/>
    <w:rsid w:val="00294CEE"/>
    <w:rsid w:val="00296696"/>
    <w:rsid w:val="002A0247"/>
    <w:rsid w:val="002A0537"/>
    <w:rsid w:val="002A0AB5"/>
    <w:rsid w:val="002A19D3"/>
    <w:rsid w:val="002A1DAE"/>
    <w:rsid w:val="002A3643"/>
    <w:rsid w:val="002A3A48"/>
    <w:rsid w:val="002A4635"/>
    <w:rsid w:val="002A4D8F"/>
    <w:rsid w:val="002A56C3"/>
    <w:rsid w:val="002A5AB7"/>
    <w:rsid w:val="002A738B"/>
    <w:rsid w:val="002B4167"/>
    <w:rsid w:val="002B50D7"/>
    <w:rsid w:val="002B51C4"/>
    <w:rsid w:val="002B5C8A"/>
    <w:rsid w:val="002B5EEC"/>
    <w:rsid w:val="002B681C"/>
    <w:rsid w:val="002B7479"/>
    <w:rsid w:val="002C0769"/>
    <w:rsid w:val="002C0E6A"/>
    <w:rsid w:val="002C1803"/>
    <w:rsid w:val="002C3D55"/>
    <w:rsid w:val="002C60A8"/>
    <w:rsid w:val="002C60F1"/>
    <w:rsid w:val="002D02F8"/>
    <w:rsid w:val="002D0AB8"/>
    <w:rsid w:val="002D505B"/>
    <w:rsid w:val="002D542C"/>
    <w:rsid w:val="002D6157"/>
    <w:rsid w:val="002D6DFE"/>
    <w:rsid w:val="002E3542"/>
    <w:rsid w:val="002E4278"/>
    <w:rsid w:val="002E5AF9"/>
    <w:rsid w:val="002E6E78"/>
    <w:rsid w:val="002E743B"/>
    <w:rsid w:val="002F1456"/>
    <w:rsid w:val="002F1F38"/>
    <w:rsid w:val="002F2DDA"/>
    <w:rsid w:val="002F39C3"/>
    <w:rsid w:val="002F409D"/>
    <w:rsid w:val="002F4669"/>
    <w:rsid w:val="002F73CF"/>
    <w:rsid w:val="00302048"/>
    <w:rsid w:val="003024D0"/>
    <w:rsid w:val="00304CB2"/>
    <w:rsid w:val="00305F12"/>
    <w:rsid w:val="00306598"/>
    <w:rsid w:val="00307789"/>
    <w:rsid w:val="00307B4B"/>
    <w:rsid w:val="003106D7"/>
    <w:rsid w:val="00311705"/>
    <w:rsid w:val="00312535"/>
    <w:rsid w:val="003126BA"/>
    <w:rsid w:val="00313CD4"/>
    <w:rsid w:val="003149D0"/>
    <w:rsid w:val="003171D2"/>
    <w:rsid w:val="003172AD"/>
    <w:rsid w:val="00320B78"/>
    <w:rsid w:val="0032175C"/>
    <w:rsid w:val="003219D7"/>
    <w:rsid w:val="0032271C"/>
    <w:rsid w:val="00323413"/>
    <w:rsid w:val="00323C0B"/>
    <w:rsid w:val="00323FEA"/>
    <w:rsid w:val="003253D5"/>
    <w:rsid w:val="003256B3"/>
    <w:rsid w:val="00332178"/>
    <w:rsid w:val="003363D5"/>
    <w:rsid w:val="0033656A"/>
    <w:rsid w:val="00337114"/>
    <w:rsid w:val="00337FCD"/>
    <w:rsid w:val="00340011"/>
    <w:rsid w:val="00340B21"/>
    <w:rsid w:val="003417AE"/>
    <w:rsid w:val="00341F75"/>
    <w:rsid w:val="0034289B"/>
    <w:rsid w:val="00343727"/>
    <w:rsid w:val="00343BAB"/>
    <w:rsid w:val="00344755"/>
    <w:rsid w:val="00345EDC"/>
    <w:rsid w:val="00345FA4"/>
    <w:rsid w:val="00346231"/>
    <w:rsid w:val="00346A3D"/>
    <w:rsid w:val="00347B5A"/>
    <w:rsid w:val="00347FCD"/>
    <w:rsid w:val="0035129B"/>
    <w:rsid w:val="0035238A"/>
    <w:rsid w:val="003538C9"/>
    <w:rsid w:val="00353DFB"/>
    <w:rsid w:val="0035405B"/>
    <w:rsid w:val="00354125"/>
    <w:rsid w:val="00354BAD"/>
    <w:rsid w:val="00354BB9"/>
    <w:rsid w:val="00357678"/>
    <w:rsid w:val="00360F4A"/>
    <w:rsid w:val="003618E1"/>
    <w:rsid w:val="00363CEE"/>
    <w:rsid w:val="0036545E"/>
    <w:rsid w:val="00371E79"/>
    <w:rsid w:val="00372562"/>
    <w:rsid w:val="00374426"/>
    <w:rsid w:val="003745EE"/>
    <w:rsid w:val="00377425"/>
    <w:rsid w:val="00377EA8"/>
    <w:rsid w:val="00382051"/>
    <w:rsid w:val="0038334E"/>
    <w:rsid w:val="00383BFC"/>
    <w:rsid w:val="00384E69"/>
    <w:rsid w:val="00385164"/>
    <w:rsid w:val="003854FA"/>
    <w:rsid w:val="00385593"/>
    <w:rsid w:val="003857CA"/>
    <w:rsid w:val="00385B1D"/>
    <w:rsid w:val="00385F0F"/>
    <w:rsid w:val="0038606D"/>
    <w:rsid w:val="00386C11"/>
    <w:rsid w:val="00387754"/>
    <w:rsid w:val="00387BFB"/>
    <w:rsid w:val="0039150A"/>
    <w:rsid w:val="00391D1B"/>
    <w:rsid w:val="003921CE"/>
    <w:rsid w:val="00392A07"/>
    <w:rsid w:val="003936A4"/>
    <w:rsid w:val="00393935"/>
    <w:rsid w:val="00394982"/>
    <w:rsid w:val="00394B8F"/>
    <w:rsid w:val="00395637"/>
    <w:rsid w:val="00395BD3"/>
    <w:rsid w:val="00395FDF"/>
    <w:rsid w:val="003A020B"/>
    <w:rsid w:val="003A029D"/>
    <w:rsid w:val="003A0594"/>
    <w:rsid w:val="003A0DD1"/>
    <w:rsid w:val="003A15B8"/>
    <w:rsid w:val="003A2D6C"/>
    <w:rsid w:val="003A3CF7"/>
    <w:rsid w:val="003A54B2"/>
    <w:rsid w:val="003A5B85"/>
    <w:rsid w:val="003A64DE"/>
    <w:rsid w:val="003A7217"/>
    <w:rsid w:val="003A75FC"/>
    <w:rsid w:val="003A7A38"/>
    <w:rsid w:val="003A7B7E"/>
    <w:rsid w:val="003B13E3"/>
    <w:rsid w:val="003B172E"/>
    <w:rsid w:val="003B205C"/>
    <w:rsid w:val="003B2162"/>
    <w:rsid w:val="003B21D1"/>
    <w:rsid w:val="003B3A59"/>
    <w:rsid w:val="003B4184"/>
    <w:rsid w:val="003B4A7E"/>
    <w:rsid w:val="003B5007"/>
    <w:rsid w:val="003C117D"/>
    <w:rsid w:val="003C23EE"/>
    <w:rsid w:val="003C3269"/>
    <w:rsid w:val="003C549D"/>
    <w:rsid w:val="003C6932"/>
    <w:rsid w:val="003C6B1C"/>
    <w:rsid w:val="003D0EA8"/>
    <w:rsid w:val="003D232B"/>
    <w:rsid w:val="003D2E22"/>
    <w:rsid w:val="003D32C1"/>
    <w:rsid w:val="003D3AC1"/>
    <w:rsid w:val="003D51DD"/>
    <w:rsid w:val="003D5512"/>
    <w:rsid w:val="003D5877"/>
    <w:rsid w:val="003E04C2"/>
    <w:rsid w:val="003E1010"/>
    <w:rsid w:val="003E3837"/>
    <w:rsid w:val="003E3983"/>
    <w:rsid w:val="003E46E4"/>
    <w:rsid w:val="003E5E27"/>
    <w:rsid w:val="003E62B9"/>
    <w:rsid w:val="003E7A25"/>
    <w:rsid w:val="003F15A0"/>
    <w:rsid w:val="003F3B08"/>
    <w:rsid w:val="003F5A00"/>
    <w:rsid w:val="004002C9"/>
    <w:rsid w:val="00400EC9"/>
    <w:rsid w:val="004013F5"/>
    <w:rsid w:val="0040196A"/>
    <w:rsid w:val="00402FAD"/>
    <w:rsid w:val="004033CB"/>
    <w:rsid w:val="00403683"/>
    <w:rsid w:val="00403BD8"/>
    <w:rsid w:val="00404AD1"/>
    <w:rsid w:val="00406650"/>
    <w:rsid w:val="004104D3"/>
    <w:rsid w:val="00411A2C"/>
    <w:rsid w:val="00411BAB"/>
    <w:rsid w:val="00412210"/>
    <w:rsid w:val="00412656"/>
    <w:rsid w:val="00413EE4"/>
    <w:rsid w:val="00415A24"/>
    <w:rsid w:val="00415D5D"/>
    <w:rsid w:val="0041710C"/>
    <w:rsid w:val="00417543"/>
    <w:rsid w:val="00427F3F"/>
    <w:rsid w:val="0043033A"/>
    <w:rsid w:val="0043074F"/>
    <w:rsid w:val="00430BB0"/>
    <w:rsid w:val="00431039"/>
    <w:rsid w:val="00433B6A"/>
    <w:rsid w:val="0043531E"/>
    <w:rsid w:val="00435C5A"/>
    <w:rsid w:val="00436139"/>
    <w:rsid w:val="00436328"/>
    <w:rsid w:val="00436EB5"/>
    <w:rsid w:val="00441B89"/>
    <w:rsid w:val="00441FCB"/>
    <w:rsid w:val="00442112"/>
    <w:rsid w:val="004428E8"/>
    <w:rsid w:val="004461C9"/>
    <w:rsid w:val="00446377"/>
    <w:rsid w:val="00446617"/>
    <w:rsid w:val="0044664F"/>
    <w:rsid w:val="00450570"/>
    <w:rsid w:val="00450F54"/>
    <w:rsid w:val="00451F28"/>
    <w:rsid w:val="004520A1"/>
    <w:rsid w:val="00454386"/>
    <w:rsid w:val="0045452E"/>
    <w:rsid w:val="004555F1"/>
    <w:rsid w:val="00456269"/>
    <w:rsid w:val="00457D21"/>
    <w:rsid w:val="00461666"/>
    <w:rsid w:val="00462E4E"/>
    <w:rsid w:val="0046364B"/>
    <w:rsid w:val="00464AD0"/>
    <w:rsid w:val="0046562F"/>
    <w:rsid w:val="00465BEB"/>
    <w:rsid w:val="004669BB"/>
    <w:rsid w:val="0047025D"/>
    <w:rsid w:val="00470750"/>
    <w:rsid w:val="00470ADA"/>
    <w:rsid w:val="00472789"/>
    <w:rsid w:val="00472931"/>
    <w:rsid w:val="00472D61"/>
    <w:rsid w:val="00474038"/>
    <w:rsid w:val="004744B9"/>
    <w:rsid w:val="00476B30"/>
    <w:rsid w:val="00476B7B"/>
    <w:rsid w:val="00477A87"/>
    <w:rsid w:val="00477D5A"/>
    <w:rsid w:val="0048052F"/>
    <w:rsid w:val="00480A2F"/>
    <w:rsid w:val="0048342E"/>
    <w:rsid w:val="004835A3"/>
    <w:rsid w:val="00487ED6"/>
    <w:rsid w:val="0049027E"/>
    <w:rsid w:val="00491A0E"/>
    <w:rsid w:val="004920F1"/>
    <w:rsid w:val="004921D8"/>
    <w:rsid w:val="00492A32"/>
    <w:rsid w:val="00493E34"/>
    <w:rsid w:val="00496803"/>
    <w:rsid w:val="00496D9C"/>
    <w:rsid w:val="004A0B6F"/>
    <w:rsid w:val="004A191B"/>
    <w:rsid w:val="004A3AD8"/>
    <w:rsid w:val="004A3F0C"/>
    <w:rsid w:val="004A6402"/>
    <w:rsid w:val="004B08FB"/>
    <w:rsid w:val="004B13F3"/>
    <w:rsid w:val="004B29DA"/>
    <w:rsid w:val="004B2E2D"/>
    <w:rsid w:val="004B318E"/>
    <w:rsid w:val="004B37D2"/>
    <w:rsid w:val="004B59A1"/>
    <w:rsid w:val="004B5E01"/>
    <w:rsid w:val="004B6181"/>
    <w:rsid w:val="004B6C0C"/>
    <w:rsid w:val="004B736D"/>
    <w:rsid w:val="004B76BC"/>
    <w:rsid w:val="004B77F6"/>
    <w:rsid w:val="004C34CB"/>
    <w:rsid w:val="004C42C8"/>
    <w:rsid w:val="004C5118"/>
    <w:rsid w:val="004C58B7"/>
    <w:rsid w:val="004C5DC7"/>
    <w:rsid w:val="004C6656"/>
    <w:rsid w:val="004D160C"/>
    <w:rsid w:val="004D2932"/>
    <w:rsid w:val="004D38B3"/>
    <w:rsid w:val="004D530A"/>
    <w:rsid w:val="004D55CB"/>
    <w:rsid w:val="004D6B7D"/>
    <w:rsid w:val="004E1144"/>
    <w:rsid w:val="004E157C"/>
    <w:rsid w:val="004E18BD"/>
    <w:rsid w:val="004E2D37"/>
    <w:rsid w:val="004E2E54"/>
    <w:rsid w:val="004E5DB4"/>
    <w:rsid w:val="004E72B5"/>
    <w:rsid w:val="004E7DE0"/>
    <w:rsid w:val="004F497C"/>
    <w:rsid w:val="004F4CA3"/>
    <w:rsid w:val="004F5627"/>
    <w:rsid w:val="004F5F6D"/>
    <w:rsid w:val="004F76B5"/>
    <w:rsid w:val="004F78CA"/>
    <w:rsid w:val="0050402C"/>
    <w:rsid w:val="005043F6"/>
    <w:rsid w:val="005056C3"/>
    <w:rsid w:val="00506358"/>
    <w:rsid w:val="0051060E"/>
    <w:rsid w:val="00510809"/>
    <w:rsid w:val="00510FD2"/>
    <w:rsid w:val="00511653"/>
    <w:rsid w:val="005117BF"/>
    <w:rsid w:val="00511BB9"/>
    <w:rsid w:val="00512F7B"/>
    <w:rsid w:val="00513375"/>
    <w:rsid w:val="00514B1B"/>
    <w:rsid w:val="00514F78"/>
    <w:rsid w:val="00516993"/>
    <w:rsid w:val="005204DF"/>
    <w:rsid w:val="00520B1A"/>
    <w:rsid w:val="00522B18"/>
    <w:rsid w:val="0052427A"/>
    <w:rsid w:val="00527413"/>
    <w:rsid w:val="00531AFA"/>
    <w:rsid w:val="0053263D"/>
    <w:rsid w:val="0053452B"/>
    <w:rsid w:val="00535BF1"/>
    <w:rsid w:val="0053711E"/>
    <w:rsid w:val="00540CEF"/>
    <w:rsid w:val="00540E8C"/>
    <w:rsid w:val="005427ED"/>
    <w:rsid w:val="00542AAB"/>
    <w:rsid w:val="00542F2C"/>
    <w:rsid w:val="005450BD"/>
    <w:rsid w:val="00547421"/>
    <w:rsid w:val="00550367"/>
    <w:rsid w:val="00550BEB"/>
    <w:rsid w:val="00550EDB"/>
    <w:rsid w:val="00553ED8"/>
    <w:rsid w:val="00554BD4"/>
    <w:rsid w:val="00554C1B"/>
    <w:rsid w:val="00554E11"/>
    <w:rsid w:val="00555F33"/>
    <w:rsid w:val="00556B41"/>
    <w:rsid w:val="005570D7"/>
    <w:rsid w:val="005579D2"/>
    <w:rsid w:val="005616FC"/>
    <w:rsid w:val="00561F68"/>
    <w:rsid w:val="00564237"/>
    <w:rsid w:val="0056429C"/>
    <w:rsid w:val="00564A41"/>
    <w:rsid w:val="0056567B"/>
    <w:rsid w:val="005668A6"/>
    <w:rsid w:val="00566C8F"/>
    <w:rsid w:val="005709A0"/>
    <w:rsid w:val="00572C56"/>
    <w:rsid w:val="0057406B"/>
    <w:rsid w:val="00574F4E"/>
    <w:rsid w:val="00576EF9"/>
    <w:rsid w:val="00577C7D"/>
    <w:rsid w:val="00582364"/>
    <w:rsid w:val="005869E1"/>
    <w:rsid w:val="00586A81"/>
    <w:rsid w:val="00590193"/>
    <w:rsid w:val="00590930"/>
    <w:rsid w:val="00590C03"/>
    <w:rsid w:val="00590D5C"/>
    <w:rsid w:val="00591D53"/>
    <w:rsid w:val="00592A5F"/>
    <w:rsid w:val="00594BB5"/>
    <w:rsid w:val="00597196"/>
    <w:rsid w:val="005A02AB"/>
    <w:rsid w:val="005A277C"/>
    <w:rsid w:val="005A2F15"/>
    <w:rsid w:val="005A4F3B"/>
    <w:rsid w:val="005B066A"/>
    <w:rsid w:val="005B225A"/>
    <w:rsid w:val="005B2796"/>
    <w:rsid w:val="005B3B9A"/>
    <w:rsid w:val="005B581E"/>
    <w:rsid w:val="005B5C72"/>
    <w:rsid w:val="005B620A"/>
    <w:rsid w:val="005B670A"/>
    <w:rsid w:val="005B7782"/>
    <w:rsid w:val="005C1686"/>
    <w:rsid w:val="005C3927"/>
    <w:rsid w:val="005C5B1D"/>
    <w:rsid w:val="005C63DE"/>
    <w:rsid w:val="005C7ECD"/>
    <w:rsid w:val="005D0E51"/>
    <w:rsid w:val="005D187E"/>
    <w:rsid w:val="005D32D9"/>
    <w:rsid w:val="005D3437"/>
    <w:rsid w:val="005D36E2"/>
    <w:rsid w:val="005D460E"/>
    <w:rsid w:val="005D7874"/>
    <w:rsid w:val="005D7BBB"/>
    <w:rsid w:val="005E0192"/>
    <w:rsid w:val="005E05D1"/>
    <w:rsid w:val="005E0726"/>
    <w:rsid w:val="005E1480"/>
    <w:rsid w:val="005E1DD5"/>
    <w:rsid w:val="005E2050"/>
    <w:rsid w:val="005E2124"/>
    <w:rsid w:val="005E3129"/>
    <w:rsid w:val="005E32C3"/>
    <w:rsid w:val="005E5CBD"/>
    <w:rsid w:val="005E69BB"/>
    <w:rsid w:val="005E7F9C"/>
    <w:rsid w:val="005F19FF"/>
    <w:rsid w:val="005F33BC"/>
    <w:rsid w:val="005F37AD"/>
    <w:rsid w:val="005F58D8"/>
    <w:rsid w:val="005F66A6"/>
    <w:rsid w:val="005F6916"/>
    <w:rsid w:val="006039F5"/>
    <w:rsid w:val="00604A7A"/>
    <w:rsid w:val="0060531F"/>
    <w:rsid w:val="006063FC"/>
    <w:rsid w:val="006078A0"/>
    <w:rsid w:val="00610919"/>
    <w:rsid w:val="0061227C"/>
    <w:rsid w:val="00612657"/>
    <w:rsid w:val="00616E1C"/>
    <w:rsid w:val="00617AA9"/>
    <w:rsid w:val="00617E56"/>
    <w:rsid w:val="00617F90"/>
    <w:rsid w:val="00620BA1"/>
    <w:rsid w:val="00623525"/>
    <w:rsid w:val="0062684E"/>
    <w:rsid w:val="0063021F"/>
    <w:rsid w:val="00632823"/>
    <w:rsid w:val="00633AA3"/>
    <w:rsid w:val="00634AC7"/>
    <w:rsid w:val="006352D4"/>
    <w:rsid w:val="00635D9C"/>
    <w:rsid w:val="00636BEE"/>
    <w:rsid w:val="006370C6"/>
    <w:rsid w:val="006400C3"/>
    <w:rsid w:val="006404DD"/>
    <w:rsid w:val="00642163"/>
    <w:rsid w:val="00642BEC"/>
    <w:rsid w:val="00642C6D"/>
    <w:rsid w:val="00643878"/>
    <w:rsid w:val="006446D8"/>
    <w:rsid w:val="006450E3"/>
    <w:rsid w:val="0064545D"/>
    <w:rsid w:val="006466E8"/>
    <w:rsid w:val="00647853"/>
    <w:rsid w:val="006517E1"/>
    <w:rsid w:val="00652572"/>
    <w:rsid w:val="00652783"/>
    <w:rsid w:val="00652921"/>
    <w:rsid w:val="006550D6"/>
    <w:rsid w:val="00655D5B"/>
    <w:rsid w:val="00655DE8"/>
    <w:rsid w:val="00655FDA"/>
    <w:rsid w:val="0065611C"/>
    <w:rsid w:val="00657200"/>
    <w:rsid w:val="006608B4"/>
    <w:rsid w:val="006615C9"/>
    <w:rsid w:val="00662091"/>
    <w:rsid w:val="0066213B"/>
    <w:rsid w:val="00662A37"/>
    <w:rsid w:val="00662EF3"/>
    <w:rsid w:val="0066311A"/>
    <w:rsid w:val="0066444A"/>
    <w:rsid w:val="00664674"/>
    <w:rsid w:val="00665223"/>
    <w:rsid w:val="0066570F"/>
    <w:rsid w:val="006665B3"/>
    <w:rsid w:val="00666D7B"/>
    <w:rsid w:val="006704D8"/>
    <w:rsid w:val="006713BE"/>
    <w:rsid w:val="0067166D"/>
    <w:rsid w:val="00672689"/>
    <w:rsid w:val="00672A39"/>
    <w:rsid w:val="00673464"/>
    <w:rsid w:val="006735EF"/>
    <w:rsid w:val="006737ED"/>
    <w:rsid w:val="0067498D"/>
    <w:rsid w:val="00676D91"/>
    <w:rsid w:val="00680450"/>
    <w:rsid w:val="0068075E"/>
    <w:rsid w:val="0068200A"/>
    <w:rsid w:val="006828D9"/>
    <w:rsid w:val="006840C6"/>
    <w:rsid w:val="00684FEB"/>
    <w:rsid w:val="00685B1E"/>
    <w:rsid w:val="00685DC4"/>
    <w:rsid w:val="00685ED9"/>
    <w:rsid w:val="00686A53"/>
    <w:rsid w:val="0069138D"/>
    <w:rsid w:val="006923D2"/>
    <w:rsid w:val="006930A1"/>
    <w:rsid w:val="0069317B"/>
    <w:rsid w:val="00693834"/>
    <w:rsid w:val="00694988"/>
    <w:rsid w:val="00695683"/>
    <w:rsid w:val="00696A70"/>
    <w:rsid w:val="00696BCA"/>
    <w:rsid w:val="006A0EF4"/>
    <w:rsid w:val="006A2393"/>
    <w:rsid w:val="006A26A9"/>
    <w:rsid w:val="006A5B07"/>
    <w:rsid w:val="006A79ED"/>
    <w:rsid w:val="006B04EE"/>
    <w:rsid w:val="006B227B"/>
    <w:rsid w:val="006B482E"/>
    <w:rsid w:val="006B4D03"/>
    <w:rsid w:val="006B59AE"/>
    <w:rsid w:val="006B6FD5"/>
    <w:rsid w:val="006C1253"/>
    <w:rsid w:val="006C25D6"/>
    <w:rsid w:val="006C5CF2"/>
    <w:rsid w:val="006C69E0"/>
    <w:rsid w:val="006C6A0A"/>
    <w:rsid w:val="006C6FAE"/>
    <w:rsid w:val="006C7870"/>
    <w:rsid w:val="006D107A"/>
    <w:rsid w:val="006D14BA"/>
    <w:rsid w:val="006D1D4A"/>
    <w:rsid w:val="006D282F"/>
    <w:rsid w:val="006D47B0"/>
    <w:rsid w:val="006D4D67"/>
    <w:rsid w:val="006D52D6"/>
    <w:rsid w:val="006D5759"/>
    <w:rsid w:val="006D6318"/>
    <w:rsid w:val="006D69B5"/>
    <w:rsid w:val="006D72C0"/>
    <w:rsid w:val="006D752B"/>
    <w:rsid w:val="006E09D4"/>
    <w:rsid w:val="006E0DCA"/>
    <w:rsid w:val="006E17AE"/>
    <w:rsid w:val="006E28AE"/>
    <w:rsid w:val="006E40FE"/>
    <w:rsid w:val="006E635B"/>
    <w:rsid w:val="006E6CCE"/>
    <w:rsid w:val="006E6CF9"/>
    <w:rsid w:val="006E752A"/>
    <w:rsid w:val="006E7A37"/>
    <w:rsid w:val="006E7C12"/>
    <w:rsid w:val="006F0463"/>
    <w:rsid w:val="006F0856"/>
    <w:rsid w:val="006F0CAB"/>
    <w:rsid w:val="006F0E57"/>
    <w:rsid w:val="006F1DA6"/>
    <w:rsid w:val="006F31FA"/>
    <w:rsid w:val="006F356C"/>
    <w:rsid w:val="006F36BA"/>
    <w:rsid w:val="006F3DDA"/>
    <w:rsid w:val="006F5D6A"/>
    <w:rsid w:val="00700340"/>
    <w:rsid w:val="00700DF6"/>
    <w:rsid w:val="0070338F"/>
    <w:rsid w:val="00703817"/>
    <w:rsid w:val="00703975"/>
    <w:rsid w:val="00704040"/>
    <w:rsid w:val="00705390"/>
    <w:rsid w:val="00706F33"/>
    <w:rsid w:val="007079E4"/>
    <w:rsid w:val="007129D8"/>
    <w:rsid w:val="00712B71"/>
    <w:rsid w:val="007133D8"/>
    <w:rsid w:val="007135EA"/>
    <w:rsid w:val="00713640"/>
    <w:rsid w:val="007155B1"/>
    <w:rsid w:val="00715D7D"/>
    <w:rsid w:val="0071682B"/>
    <w:rsid w:val="007177E2"/>
    <w:rsid w:val="00723799"/>
    <w:rsid w:val="007239EF"/>
    <w:rsid w:val="00723B7D"/>
    <w:rsid w:val="00724633"/>
    <w:rsid w:val="00726622"/>
    <w:rsid w:val="007267C9"/>
    <w:rsid w:val="00726FE1"/>
    <w:rsid w:val="007275F4"/>
    <w:rsid w:val="00731C83"/>
    <w:rsid w:val="00732450"/>
    <w:rsid w:val="00732EDE"/>
    <w:rsid w:val="007330D4"/>
    <w:rsid w:val="007349C8"/>
    <w:rsid w:val="00735065"/>
    <w:rsid w:val="007358D9"/>
    <w:rsid w:val="00740CDE"/>
    <w:rsid w:val="007411EA"/>
    <w:rsid w:val="00741976"/>
    <w:rsid w:val="0074548C"/>
    <w:rsid w:val="00745AE7"/>
    <w:rsid w:val="007503FB"/>
    <w:rsid w:val="00750593"/>
    <w:rsid w:val="00751676"/>
    <w:rsid w:val="00751B32"/>
    <w:rsid w:val="00751F2B"/>
    <w:rsid w:val="007526D9"/>
    <w:rsid w:val="007530EC"/>
    <w:rsid w:val="00755C8A"/>
    <w:rsid w:val="00755F6B"/>
    <w:rsid w:val="007566EF"/>
    <w:rsid w:val="0075700F"/>
    <w:rsid w:val="00757FE1"/>
    <w:rsid w:val="0076028A"/>
    <w:rsid w:val="00761385"/>
    <w:rsid w:val="007619A5"/>
    <w:rsid w:val="00762EFA"/>
    <w:rsid w:val="007630D1"/>
    <w:rsid w:val="007643D5"/>
    <w:rsid w:val="00765EDF"/>
    <w:rsid w:val="0076612C"/>
    <w:rsid w:val="00766C87"/>
    <w:rsid w:val="0076737F"/>
    <w:rsid w:val="00767806"/>
    <w:rsid w:val="00767B52"/>
    <w:rsid w:val="00771ABB"/>
    <w:rsid w:val="0077209C"/>
    <w:rsid w:val="00774BA4"/>
    <w:rsid w:val="00775A9D"/>
    <w:rsid w:val="007765BE"/>
    <w:rsid w:val="00777441"/>
    <w:rsid w:val="00780C6D"/>
    <w:rsid w:val="00783150"/>
    <w:rsid w:val="00783DB0"/>
    <w:rsid w:val="00783EDC"/>
    <w:rsid w:val="00784D42"/>
    <w:rsid w:val="00787F1C"/>
    <w:rsid w:val="007900EC"/>
    <w:rsid w:val="00790875"/>
    <w:rsid w:val="00792826"/>
    <w:rsid w:val="0079331B"/>
    <w:rsid w:val="00793379"/>
    <w:rsid w:val="00793F98"/>
    <w:rsid w:val="007948EF"/>
    <w:rsid w:val="00794E65"/>
    <w:rsid w:val="00795052"/>
    <w:rsid w:val="0079530E"/>
    <w:rsid w:val="00795C51"/>
    <w:rsid w:val="00796329"/>
    <w:rsid w:val="00796DD9"/>
    <w:rsid w:val="00796E59"/>
    <w:rsid w:val="007A056E"/>
    <w:rsid w:val="007A184F"/>
    <w:rsid w:val="007A31EC"/>
    <w:rsid w:val="007A67A9"/>
    <w:rsid w:val="007A7750"/>
    <w:rsid w:val="007B0172"/>
    <w:rsid w:val="007B17E2"/>
    <w:rsid w:val="007B2F1C"/>
    <w:rsid w:val="007B39F5"/>
    <w:rsid w:val="007B44EE"/>
    <w:rsid w:val="007B4FC3"/>
    <w:rsid w:val="007B5643"/>
    <w:rsid w:val="007B5772"/>
    <w:rsid w:val="007B65F5"/>
    <w:rsid w:val="007B6877"/>
    <w:rsid w:val="007B7B2D"/>
    <w:rsid w:val="007B7B8C"/>
    <w:rsid w:val="007C2029"/>
    <w:rsid w:val="007C2830"/>
    <w:rsid w:val="007C2AC6"/>
    <w:rsid w:val="007C6BBE"/>
    <w:rsid w:val="007C7487"/>
    <w:rsid w:val="007D038D"/>
    <w:rsid w:val="007D0534"/>
    <w:rsid w:val="007D2423"/>
    <w:rsid w:val="007D44B1"/>
    <w:rsid w:val="007D4DC4"/>
    <w:rsid w:val="007D703E"/>
    <w:rsid w:val="007D769B"/>
    <w:rsid w:val="007D7BEA"/>
    <w:rsid w:val="007E09FB"/>
    <w:rsid w:val="007E0A42"/>
    <w:rsid w:val="007E261A"/>
    <w:rsid w:val="007E2792"/>
    <w:rsid w:val="007E2ABF"/>
    <w:rsid w:val="007E32F3"/>
    <w:rsid w:val="007F0848"/>
    <w:rsid w:val="007F17C3"/>
    <w:rsid w:val="007F4AB9"/>
    <w:rsid w:val="007F5590"/>
    <w:rsid w:val="007F7A97"/>
    <w:rsid w:val="007F7AE9"/>
    <w:rsid w:val="0080017F"/>
    <w:rsid w:val="008004BE"/>
    <w:rsid w:val="0080184C"/>
    <w:rsid w:val="00803715"/>
    <w:rsid w:val="0080375D"/>
    <w:rsid w:val="00804B91"/>
    <w:rsid w:val="00806A6E"/>
    <w:rsid w:val="00810620"/>
    <w:rsid w:val="008122BA"/>
    <w:rsid w:val="00812DAA"/>
    <w:rsid w:val="00813509"/>
    <w:rsid w:val="0081386A"/>
    <w:rsid w:val="008138DB"/>
    <w:rsid w:val="00815508"/>
    <w:rsid w:val="008167D7"/>
    <w:rsid w:val="0081709F"/>
    <w:rsid w:val="0081739F"/>
    <w:rsid w:val="008206CD"/>
    <w:rsid w:val="00820C27"/>
    <w:rsid w:val="008214F0"/>
    <w:rsid w:val="00821D20"/>
    <w:rsid w:val="00822722"/>
    <w:rsid w:val="0082407B"/>
    <w:rsid w:val="0082687A"/>
    <w:rsid w:val="00827248"/>
    <w:rsid w:val="00827866"/>
    <w:rsid w:val="0083175F"/>
    <w:rsid w:val="008320FD"/>
    <w:rsid w:val="0083416B"/>
    <w:rsid w:val="008346E2"/>
    <w:rsid w:val="00835372"/>
    <w:rsid w:val="0083626F"/>
    <w:rsid w:val="0084007B"/>
    <w:rsid w:val="008457F8"/>
    <w:rsid w:val="00845CE9"/>
    <w:rsid w:val="008464EF"/>
    <w:rsid w:val="008466D6"/>
    <w:rsid w:val="0085226B"/>
    <w:rsid w:val="008523C7"/>
    <w:rsid w:val="008542F8"/>
    <w:rsid w:val="00854BB6"/>
    <w:rsid w:val="0085570C"/>
    <w:rsid w:val="0085627A"/>
    <w:rsid w:val="00856C85"/>
    <w:rsid w:val="00857D13"/>
    <w:rsid w:val="00860367"/>
    <w:rsid w:val="008618E0"/>
    <w:rsid w:val="00862740"/>
    <w:rsid w:val="00862FE4"/>
    <w:rsid w:val="008633F2"/>
    <w:rsid w:val="008633F5"/>
    <w:rsid w:val="008635C9"/>
    <w:rsid w:val="00863961"/>
    <w:rsid w:val="00863A27"/>
    <w:rsid w:val="00866CBA"/>
    <w:rsid w:val="00871621"/>
    <w:rsid w:val="0087235C"/>
    <w:rsid w:val="00874244"/>
    <w:rsid w:val="0087500C"/>
    <w:rsid w:val="00875705"/>
    <w:rsid w:val="00875BBF"/>
    <w:rsid w:val="008769E9"/>
    <w:rsid w:val="00876FFB"/>
    <w:rsid w:val="008770A6"/>
    <w:rsid w:val="0088089A"/>
    <w:rsid w:val="008817C0"/>
    <w:rsid w:val="00883B9A"/>
    <w:rsid w:val="00883D1A"/>
    <w:rsid w:val="00885BB6"/>
    <w:rsid w:val="00887254"/>
    <w:rsid w:val="00887585"/>
    <w:rsid w:val="00887854"/>
    <w:rsid w:val="0089091F"/>
    <w:rsid w:val="008927F6"/>
    <w:rsid w:val="00892808"/>
    <w:rsid w:val="008940DA"/>
    <w:rsid w:val="00896F41"/>
    <w:rsid w:val="008973C1"/>
    <w:rsid w:val="00897710"/>
    <w:rsid w:val="00897B4F"/>
    <w:rsid w:val="00897DFA"/>
    <w:rsid w:val="00897F3B"/>
    <w:rsid w:val="008A0B93"/>
    <w:rsid w:val="008A246B"/>
    <w:rsid w:val="008A47D0"/>
    <w:rsid w:val="008A5A02"/>
    <w:rsid w:val="008A5ACD"/>
    <w:rsid w:val="008A5D7B"/>
    <w:rsid w:val="008A6122"/>
    <w:rsid w:val="008A7322"/>
    <w:rsid w:val="008A7EC3"/>
    <w:rsid w:val="008B057B"/>
    <w:rsid w:val="008B136E"/>
    <w:rsid w:val="008B426B"/>
    <w:rsid w:val="008B5CC3"/>
    <w:rsid w:val="008B675E"/>
    <w:rsid w:val="008B6BA7"/>
    <w:rsid w:val="008B6D83"/>
    <w:rsid w:val="008B6F72"/>
    <w:rsid w:val="008C332D"/>
    <w:rsid w:val="008C3AE9"/>
    <w:rsid w:val="008C4949"/>
    <w:rsid w:val="008C510F"/>
    <w:rsid w:val="008C64AC"/>
    <w:rsid w:val="008D0183"/>
    <w:rsid w:val="008D06BB"/>
    <w:rsid w:val="008D30A0"/>
    <w:rsid w:val="008D33EE"/>
    <w:rsid w:val="008D3868"/>
    <w:rsid w:val="008D5E4D"/>
    <w:rsid w:val="008D714D"/>
    <w:rsid w:val="008E0165"/>
    <w:rsid w:val="008E05E1"/>
    <w:rsid w:val="008E0B5E"/>
    <w:rsid w:val="008E36D3"/>
    <w:rsid w:val="008E4AFA"/>
    <w:rsid w:val="008E5357"/>
    <w:rsid w:val="008E599E"/>
    <w:rsid w:val="008E5C3E"/>
    <w:rsid w:val="008F05BC"/>
    <w:rsid w:val="008F1C79"/>
    <w:rsid w:val="008F2246"/>
    <w:rsid w:val="008F29E8"/>
    <w:rsid w:val="008F2D5D"/>
    <w:rsid w:val="008F5850"/>
    <w:rsid w:val="008F6540"/>
    <w:rsid w:val="008F69AD"/>
    <w:rsid w:val="008F79D9"/>
    <w:rsid w:val="00903C77"/>
    <w:rsid w:val="0090431E"/>
    <w:rsid w:val="00905D30"/>
    <w:rsid w:val="009062D9"/>
    <w:rsid w:val="00907726"/>
    <w:rsid w:val="00907B11"/>
    <w:rsid w:val="009104D0"/>
    <w:rsid w:val="009105DB"/>
    <w:rsid w:val="009123F0"/>
    <w:rsid w:val="00912ABA"/>
    <w:rsid w:val="00914197"/>
    <w:rsid w:val="0091513B"/>
    <w:rsid w:val="0091547E"/>
    <w:rsid w:val="0091765C"/>
    <w:rsid w:val="009214CB"/>
    <w:rsid w:val="00922168"/>
    <w:rsid w:val="00922188"/>
    <w:rsid w:val="00925AE2"/>
    <w:rsid w:val="0092618B"/>
    <w:rsid w:val="00926711"/>
    <w:rsid w:val="0092749C"/>
    <w:rsid w:val="00927ECD"/>
    <w:rsid w:val="0093002D"/>
    <w:rsid w:val="00931247"/>
    <w:rsid w:val="00932224"/>
    <w:rsid w:val="0093318F"/>
    <w:rsid w:val="00933217"/>
    <w:rsid w:val="0093335E"/>
    <w:rsid w:val="00933A27"/>
    <w:rsid w:val="0093536F"/>
    <w:rsid w:val="009359FC"/>
    <w:rsid w:val="009367B6"/>
    <w:rsid w:val="009375F2"/>
    <w:rsid w:val="0094055A"/>
    <w:rsid w:val="00940930"/>
    <w:rsid w:val="00941405"/>
    <w:rsid w:val="00941715"/>
    <w:rsid w:val="00942558"/>
    <w:rsid w:val="00942F07"/>
    <w:rsid w:val="00944635"/>
    <w:rsid w:val="009469D5"/>
    <w:rsid w:val="00946D48"/>
    <w:rsid w:val="00947C4B"/>
    <w:rsid w:val="009511CF"/>
    <w:rsid w:val="00951241"/>
    <w:rsid w:val="00952AB8"/>
    <w:rsid w:val="009544FD"/>
    <w:rsid w:val="00956958"/>
    <w:rsid w:val="00957EF6"/>
    <w:rsid w:val="0096030E"/>
    <w:rsid w:val="00960EF5"/>
    <w:rsid w:val="0096199B"/>
    <w:rsid w:val="0096202C"/>
    <w:rsid w:val="00962D5A"/>
    <w:rsid w:val="009630F9"/>
    <w:rsid w:val="00963183"/>
    <w:rsid w:val="00964A52"/>
    <w:rsid w:val="00964C85"/>
    <w:rsid w:val="009652E7"/>
    <w:rsid w:val="00966AFD"/>
    <w:rsid w:val="00966C06"/>
    <w:rsid w:val="00970FBB"/>
    <w:rsid w:val="0097119A"/>
    <w:rsid w:val="00971D48"/>
    <w:rsid w:val="009720DC"/>
    <w:rsid w:val="009723A0"/>
    <w:rsid w:val="00973DEE"/>
    <w:rsid w:val="009747E1"/>
    <w:rsid w:val="009752E9"/>
    <w:rsid w:val="00976BE8"/>
    <w:rsid w:val="00976CE1"/>
    <w:rsid w:val="009772EF"/>
    <w:rsid w:val="00980140"/>
    <w:rsid w:val="0098025C"/>
    <w:rsid w:val="00980A8A"/>
    <w:rsid w:val="00982765"/>
    <w:rsid w:val="009862E2"/>
    <w:rsid w:val="0099000E"/>
    <w:rsid w:val="00990C1E"/>
    <w:rsid w:val="00991FF9"/>
    <w:rsid w:val="009927C2"/>
    <w:rsid w:val="0099336D"/>
    <w:rsid w:val="00993851"/>
    <w:rsid w:val="00993CC9"/>
    <w:rsid w:val="00993D8C"/>
    <w:rsid w:val="00994B57"/>
    <w:rsid w:val="009970F0"/>
    <w:rsid w:val="009A1099"/>
    <w:rsid w:val="009A169B"/>
    <w:rsid w:val="009A1DAE"/>
    <w:rsid w:val="009A25B3"/>
    <w:rsid w:val="009A55EB"/>
    <w:rsid w:val="009A59BD"/>
    <w:rsid w:val="009A6AA4"/>
    <w:rsid w:val="009A7013"/>
    <w:rsid w:val="009A7BA2"/>
    <w:rsid w:val="009B2B9D"/>
    <w:rsid w:val="009B347C"/>
    <w:rsid w:val="009B442C"/>
    <w:rsid w:val="009B59E0"/>
    <w:rsid w:val="009B65C9"/>
    <w:rsid w:val="009B6D2E"/>
    <w:rsid w:val="009B6FC8"/>
    <w:rsid w:val="009B7584"/>
    <w:rsid w:val="009C00B1"/>
    <w:rsid w:val="009C207D"/>
    <w:rsid w:val="009C4A7D"/>
    <w:rsid w:val="009C4DD8"/>
    <w:rsid w:val="009C59AF"/>
    <w:rsid w:val="009C6BA1"/>
    <w:rsid w:val="009C7229"/>
    <w:rsid w:val="009C72B8"/>
    <w:rsid w:val="009C7428"/>
    <w:rsid w:val="009D0205"/>
    <w:rsid w:val="009D091B"/>
    <w:rsid w:val="009D0927"/>
    <w:rsid w:val="009D0E2E"/>
    <w:rsid w:val="009D1709"/>
    <w:rsid w:val="009D1D67"/>
    <w:rsid w:val="009D50BE"/>
    <w:rsid w:val="009D5600"/>
    <w:rsid w:val="009E3059"/>
    <w:rsid w:val="009E3414"/>
    <w:rsid w:val="009E3D79"/>
    <w:rsid w:val="009E47D5"/>
    <w:rsid w:val="009E5E18"/>
    <w:rsid w:val="009E626D"/>
    <w:rsid w:val="009E6749"/>
    <w:rsid w:val="009E736A"/>
    <w:rsid w:val="009E7FDA"/>
    <w:rsid w:val="009F2155"/>
    <w:rsid w:val="009F2514"/>
    <w:rsid w:val="009F29E5"/>
    <w:rsid w:val="009F3816"/>
    <w:rsid w:val="009F3846"/>
    <w:rsid w:val="009F478C"/>
    <w:rsid w:val="009F49E8"/>
    <w:rsid w:val="009F4F05"/>
    <w:rsid w:val="009F540B"/>
    <w:rsid w:val="009F6AF3"/>
    <w:rsid w:val="009F6DA8"/>
    <w:rsid w:val="00A00FA1"/>
    <w:rsid w:val="00A016C2"/>
    <w:rsid w:val="00A03266"/>
    <w:rsid w:val="00A057D2"/>
    <w:rsid w:val="00A066FC"/>
    <w:rsid w:val="00A07349"/>
    <w:rsid w:val="00A109DC"/>
    <w:rsid w:val="00A12ECE"/>
    <w:rsid w:val="00A12FAC"/>
    <w:rsid w:val="00A14C9C"/>
    <w:rsid w:val="00A14D19"/>
    <w:rsid w:val="00A14E55"/>
    <w:rsid w:val="00A15DF6"/>
    <w:rsid w:val="00A16C12"/>
    <w:rsid w:val="00A177CE"/>
    <w:rsid w:val="00A23841"/>
    <w:rsid w:val="00A241C9"/>
    <w:rsid w:val="00A244B9"/>
    <w:rsid w:val="00A246BF"/>
    <w:rsid w:val="00A25015"/>
    <w:rsid w:val="00A250A9"/>
    <w:rsid w:val="00A250C3"/>
    <w:rsid w:val="00A2581A"/>
    <w:rsid w:val="00A26855"/>
    <w:rsid w:val="00A27008"/>
    <w:rsid w:val="00A27947"/>
    <w:rsid w:val="00A309E3"/>
    <w:rsid w:val="00A310F0"/>
    <w:rsid w:val="00A3110E"/>
    <w:rsid w:val="00A32839"/>
    <w:rsid w:val="00A355CD"/>
    <w:rsid w:val="00A4231B"/>
    <w:rsid w:val="00A4385F"/>
    <w:rsid w:val="00A43F24"/>
    <w:rsid w:val="00A4525A"/>
    <w:rsid w:val="00A454B2"/>
    <w:rsid w:val="00A45504"/>
    <w:rsid w:val="00A4752F"/>
    <w:rsid w:val="00A478D1"/>
    <w:rsid w:val="00A47C77"/>
    <w:rsid w:val="00A505D5"/>
    <w:rsid w:val="00A522A2"/>
    <w:rsid w:val="00A52389"/>
    <w:rsid w:val="00A52425"/>
    <w:rsid w:val="00A52940"/>
    <w:rsid w:val="00A54576"/>
    <w:rsid w:val="00A54E98"/>
    <w:rsid w:val="00A560DC"/>
    <w:rsid w:val="00A5736B"/>
    <w:rsid w:val="00A576BD"/>
    <w:rsid w:val="00A62EFD"/>
    <w:rsid w:val="00A6365B"/>
    <w:rsid w:val="00A64AC2"/>
    <w:rsid w:val="00A65500"/>
    <w:rsid w:val="00A661E2"/>
    <w:rsid w:val="00A66816"/>
    <w:rsid w:val="00A66E8A"/>
    <w:rsid w:val="00A729A8"/>
    <w:rsid w:val="00A74612"/>
    <w:rsid w:val="00A75FD0"/>
    <w:rsid w:val="00A760C8"/>
    <w:rsid w:val="00A7780A"/>
    <w:rsid w:val="00A77C22"/>
    <w:rsid w:val="00A81AB0"/>
    <w:rsid w:val="00A8218C"/>
    <w:rsid w:val="00A828F5"/>
    <w:rsid w:val="00A83042"/>
    <w:rsid w:val="00A83267"/>
    <w:rsid w:val="00A84156"/>
    <w:rsid w:val="00A8423D"/>
    <w:rsid w:val="00A8475C"/>
    <w:rsid w:val="00A84AEC"/>
    <w:rsid w:val="00A87421"/>
    <w:rsid w:val="00A875F1"/>
    <w:rsid w:val="00A87A47"/>
    <w:rsid w:val="00A87D19"/>
    <w:rsid w:val="00A902D3"/>
    <w:rsid w:val="00A9076E"/>
    <w:rsid w:val="00A91EF2"/>
    <w:rsid w:val="00A94285"/>
    <w:rsid w:val="00A95648"/>
    <w:rsid w:val="00A95A18"/>
    <w:rsid w:val="00A9716F"/>
    <w:rsid w:val="00A971D2"/>
    <w:rsid w:val="00A976F0"/>
    <w:rsid w:val="00AA086B"/>
    <w:rsid w:val="00AA156C"/>
    <w:rsid w:val="00AA26B7"/>
    <w:rsid w:val="00AA2751"/>
    <w:rsid w:val="00AA4140"/>
    <w:rsid w:val="00AA6377"/>
    <w:rsid w:val="00AA69CE"/>
    <w:rsid w:val="00AA6AFF"/>
    <w:rsid w:val="00AA7F48"/>
    <w:rsid w:val="00AB1413"/>
    <w:rsid w:val="00AB193F"/>
    <w:rsid w:val="00AB3B15"/>
    <w:rsid w:val="00AB5A2A"/>
    <w:rsid w:val="00AB6321"/>
    <w:rsid w:val="00AB6331"/>
    <w:rsid w:val="00AB7034"/>
    <w:rsid w:val="00AB7DB9"/>
    <w:rsid w:val="00AC127E"/>
    <w:rsid w:val="00AC1E7D"/>
    <w:rsid w:val="00AC30A2"/>
    <w:rsid w:val="00AC3501"/>
    <w:rsid w:val="00AC4B80"/>
    <w:rsid w:val="00AC5B13"/>
    <w:rsid w:val="00AC6BB5"/>
    <w:rsid w:val="00AC7BCD"/>
    <w:rsid w:val="00AD0472"/>
    <w:rsid w:val="00AD15B2"/>
    <w:rsid w:val="00AD18E5"/>
    <w:rsid w:val="00AD1DFC"/>
    <w:rsid w:val="00AD2AF5"/>
    <w:rsid w:val="00AD336E"/>
    <w:rsid w:val="00AD3BB9"/>
    <w:rsid w:val="00AD491B"/>
    <w:rsid w:val="00AD559F"/>
    <w:rsid w:val="00AD56C9"/>
    <w:rsid w:val="00AE145C"/>
    <w:rsid w:val="00AE1613"/>
    <w:rsid w:val="00AE2462"/>
    <w:rsid w:val="00AE3FDD"/>
    <w:rsid w:val="00AE6B28"/>
    <w:rsid w:val="00AF3B25"/>
    <w:rsid w:val="00AF461A"/>
    <w:rsid w:val="00AF47AA"/>
    <w:rsid w:val="00AF4A6A"/>
    <w:rsid w:val="00AF4B17"/>
    <w:rsid w:val="00AF5307"/>
    <w:rsid w:val="00AF5A53"/>
    <w:rsid w:val="00AF6590"/>
    <w:rsid w:val="00AF789C"/>
    <w:rsid w:val="00AF7F6B"/>
    <w:rsid w:val="00B00E16"/>
    <w:rsid w:val="00B01710"/>
    <w:rsid w:val="00B029F4"/>
    <w:rsid w:val="00B02EB8"/>
    <w:rsid w:val="00B04776"/>
    <w:rsid w:val="00B05552"/>
    <w:rsid w:val="00B05796"/>
    <w:rsid w:val="00B05AA7"/>
    <w:rsid w:val="00B0614F"/>
    <w:rsid w:val="00B07048"/>
    <w:rsid w:val="00B07F84"/>
    <w:rsid w:val="00B107C2"/>
    <w:rsid w:val="00B10E84"/>
    <w:rsid w:val="00B1217D"/>
    <w:rsid w:val="00B1245B"/>
    <w:rsid w:val="00B131A9"/>
    <w:rsid w:val="00B15ED5"/>
    <w:rsid w:val="00B16A18"/>
    <w:rsid w:val="00B1752D"/>
    <w:rsid w:val="00B178B1"/>
    <w:rsid w:val="00B17FB0"/>
    <w:rsid w:val="00B20147"/>
    <w:rsid w:val="00B21076"/>
    <w:rsid w:val="00B21349"/>
    <w:rsid w:val="00B21968"/>
    <w:rsid w:val="00B22577"/>
    <w:rsid w:val="00B233CF"/>
    <w:rsid w:val="00B237F1"/>
    <w:rsid w:val="00B24863"/>
    <w:rsid w:val="00B24F4A"/>
    <w:rsid w:val="00B24FA9"/>
    <w:rsid w:val="00B3104B"/>
    <w:rsid w:val="00B31052"/>
    <w:rsid w:val="00B313E8"/>
    <w:rsid w:val="00B31442"/>
    <w:rsid w:val="00B31F64"/>
    <w:rsid w:val="00B32140"/>
    <w:rsid w:val="00B32373"/>
    <w:rsid w:val="00B32506"/>
    <w:rsid w:val="00B32676"/>
    <w:rsid w:val="00B33958"/>
    <w:rsid w:val="00B3442E"/>
    <w:rsid w:val="00B34ABD"/>
    <w:rsid w:val="00B366C8"/>
    <w:rsid w:val="00B40188"/>
    <w:rsid w:val="00B4032B"/>
    <w:rsid w:val="00B42994"/>
    <w:rsid w:val="00B449A9"/>
    <w:rsid w:val="00B46021"/>
    <w:rsid w:val="00B460AD"/>
    <w:rsid w:val="00B476D3"/>
    <w:rsid w:val="00B47D56"/>
    <w:rsid w:val="00B5012C"/>
    <w:rsid w:val="00B5046F"/>
    <w:rsid w:val="00B525F7"/>
    <w:rsid w:val="00B52B1A"/>
    <w:rsid w:val="00B52B7A"/>
    <w:rsid w:val="00B53888"/>
    <w:rsid w:val="00B53EB9"/>
    <w:rsid w:val="00B54D57"/>
    <w:rsid w:val="00B56ECD"/>
    <w:rsid w:val="00B576DE"/>
    <w:rsid w:val="00B5790A"/>
    <w:rsid w:val="00B6253C"/>
    <w:rsid w:val="00B649B4"/>
    <w:rsid w:val="00B6645C"/>
    <w:rsid w:val="00B66E56"/>
    <w:rsid w:val="00B6783C"/>
    <w:rsid w:val="00B71B19"/>
    <w:rsid w:val="00B73C2F"/>
    <w:rsid w:val="00B7425E"/>
    <w:rsid w:val="00B750D5"/>
    <w:rsid w:val="00B7563B"/>
    <w:rsid w:val="00B779FB"/>
    <w:rsid w:val="00B8177D"/>
    <w:rsid w:val="00B81C56"/>
    <w:rsid w:val="00B83592"/>
    <w:rsid w:val="00B857A6"/>
    <w:rsid w:val="00B8594C"/>
    <w:rsid w:val="00B8676A"/>
    <w:rsid w:val="00B90C9F"/>
    <w:rsid w:val="00B91E6E"/>
    <w:rsid w:val="00B96314"/>
    <w:rsid w:val="00B96495"/>
    <w:rsid w:val="00B96AF6"/>
    <w:rsid w:val="00B96C46"/>
    <w:rsid w:val="00BA0EBC"/>
    <w:rsid w:val="00BA19A0"/>
    <w:rsid w:val="00BA2CF2"/>
    <w:rsid w:val="00BA2D09"/>
    <w:rsid w:val="00BA3067"/>
    <w:rsid w:val="00BA33AB"/>
    <w:rsid w:val="00BA3EC8"/>
    <w:rsid w:val="00BA42A5"/>
    <w:rsid w:val="00BA48C0"/>
    <w:rsid w:val="00BA4F92"/>
    <w:rsid w:val="00BA68A9"/>
    <w:rsid w:val="00BA6A04"/>
    <w:rsid w:val="00BA79C2"/>
    <w:rsid w:val="00BA7A91"/>
    <w:rsid w:val="00BB0E44"/>
    <w:rsid w:val="00BB1125"/>
    <w:rsid w:val="00BB1FA3"/>
    <w:rsid w:val="00BB39FD"/>
    <w:rsid w:val="00BB46E4"/>
    <w:rsid w:val="00BB6520"/>
    <w:rsid w:val="00BB7890"/>
    <w:rsid w:val="00BC327B"/>
    <w:rsid w:val="00BC38DB"/>
    <w:rsid w:val="00BC4F86"/>
    <w:rsid w:val="00BC523F"/>
    <w:rsid w:val="00BC6439"/>
    <w:rsid w:val="00BC73D3"/>
    <w:rsid w:val="00BC77DF"/>
    <w:rsid w:val="00BC7BA3"/>
    <w:rsid w:val="00BC7DDB"/>
    <w:rsid w:val="00BD11E8"/>
    <w:rsid w:val="00BD156D"/>
    <w:rsid w:val="00BD1688"/>
    <w:rsid w:val="00BD16D5"/>
    <w:rsid w:val="00BD28CF"/>
    <w:rsid w:val="00BD48E7"/>
    <w:rsid w:val="00BD5502"/>
    <w:rsid w:val="00BD6C64"/>
    <w:rsid w:val="00BE0CA0"/>
    <w:rsid w:val="00BE15EC"/>
    <w:rsid w:val="00BE1F14"/>
    <w:rsid w:val="00BE3206"/>
    <w:rsid w:val="00BE4191"/>
    <w:rsid w:val="00BE6083"/>
    <w:rsid w:val="00BF199C"/>
    <w:rsid w:val="00BF1C30"/>
    <w:rsid w:val="00BF2A2F"/>
    <w:rsid w:val="00BF568B"/>
    <w:rsid w:val="00BF5731"/>
    <w:rsid w:val="00BF5DC3"/>
    <w:rsid w:val="00BF6202"/>
    <w:rsid w:val="00BF6672"/>
    <w:rsid w:val="00BF747C"/>
    <w:rsid w:val="00C003E7"/>
    <w:rsid w:val="00C00442"/>
    <w:rsid w:val="00C014C4"/>
    <w:rsid w:val="00C01B65"/>
    <w:rsid w:val="00C02732"/>
    <w:rsid w:val="00C03437"/>
    <w:rsid w:val="00C03E81"/>
    <w:rsid w:val="00C07C27"/>
    <w:rsid w:val="00C118F6"/>
    <w:rsid w:val="00C12093"/>
    <w:rsid w:val="00C121B5"/>
    <w:rsid w:val="00C14FC9"/>
    <w:rsid w:val="00C1513E"/>
    <w:rsid w:val="00C16054"/>
    <w:rsid w:val="00C16112"/>
    <w:rsid w:val="00C164D0"/>
    <w:rsid w:val="00C16573"/>
    <w:rsid w:val="00C17B7A"/>
    <w:rsid w:val="00C20B31"/>
    <w:rsid w:val="00C249C7"/>
    <w:rsid w:val="00C24BDB"/>
    <w:rsid w:val="00C261F2"/>
    <w:rsid w:val="00C27247"/>
    <w:rsid w:val="00C31658"/>
    <w:rsid w:val="00C3343E"/>
    <w:rsid w:val="00C34A1C"/>
    <w:rsid w:val="00C35FBB"/>
    <w:rsid w:val="00C37080"/>
    <w:rsid w:val="00C37810"/>
    <w:rsid w:val="00C37F55"/>
    <w:rsid w:val="00C4082B"/>
    <w:rsid w:val="00C40FAD"/>
    <w:rsid w:val="00C412A1"/>
    <w:rsid w:val="00C41CD0"/>
    <w:rsid w:val="00C423D7"/>
    <w:rsid w:val="00C4268E"/>
    <w:rsid w:val="00C42A6F"/>
    <w:rsid w:val="00C440D9"/>
    <w:rsid w:val="00C444CF"/>
    <w:rsid w:val="00C445F0"/>
    <w:rsid w:val="00C4550A"/>
    <w:rsid w:val="00C4730B"/>
    <w:rsid w:val="00C50469"/>
    <w:rsid w:val="00C515CE"/>
    <w:rsid w:val="00C51FBD"/>
    <w:rsid w:val="00C52705"/>
    <w:rsid w:val="00C5313B"/>
    <w:rsid w:val="00C54646"/>
    <w:rsid w:val="00C546B7"/>
    <w:rsid w:val="00C54BDB"/>
    <w:rsid w:val="00C55182"/>
    <w:rsid w:val="00C560C0"/>
    <w:rsid w:val="00C6003D"/>
    <w:rsid w:val="00C60D5D"/>
    <w:rsid w:val="00C61733"/>
    <w:rsid w:val="00C62832"/>
    <w:rsid w:val="00C62F6C"/>
    <w:rsid w:val="00C63212"/>
    <w:rsid w:val="00C6356D"/>
    <w:rsid w:val="00C6393F"/>
    <w:rsid w:val="00C63B0F"/>
    <w:rsid w:val="00C640B1"/>
    <w:rsid w:val="00C64A00"/>
    <w:rsid w:val="00C651C6"/>
    <w:rsid w:val="00C6571A"/>
    <w:rsid w:val="00C664C1"/>
    <w:rsid w:val="00C66966"/>
    <w:rsid w:val="00C67B3A"/>
    <w:rsid w:val="00C702CD"/>
    <w:rsid w:val="00C70C92"/>
    <w:rsid w:val="00C71CE9"/>
    <w:rsid w:val="00C728E4"/>
    <w:rsid w:val="00C72C83"/>
    <w:rsid w:val="00C73234"/>
    <w:rsid w:val="00C74413"/>
    <w:rsid w:val="00C75C90"/>
    <w:rsid w:val="00C7618A"/>
    <w:rsid w:val="00C80846"/>
    <w:rsid w:val="00C80C6B"/>
    <w:rsid w:val="00C819B2"/>
    <w:rsid w:val="00C831DD"/>
    <w:rsid w:val="00C838B5"/>
    <w:rsid w:val="00C84B64"/>
    <w:rsid w:val="00C85BD7"/>
    <w:rsid w:val="00C872DE"/>
    <w:rsid w:val="00C875C0"/>
    <w:rsid w:val="00C879B2"/>
    <w:rsid w:val="00C90C53"/>
    <w:rsid w:val="00C9113B"/>
    <w:rsid w:val="00C9166D"/>
    <w:rsid w:val="00C91F72"/>
    <w:rsid w:val="00C9229C"/>
    <w:rsid w:val="00C9358B"/>
    <w:rsid w:val="00C93CFC"/>
    <w:rsid w:val="00C94466"/>
    <w:rsid w:val="00C97617"/>
    <w:rsid w:val="00CA052D"/>
    <w:rsid w:val="00CA0CD5"/>
    <w:rsid w:val="00CA1291"/>
    <w:rsid w:val="00CA18CE"/>
    <w:rsid w:val="00CA1A3E"/>
    <w:rsid w:val="00CA2B17"/>
    <w:rsid w:val="00CA30FF"/>
    <w:rsid w:val="00CA4036"/>
    <w:rsid w:val="00CA4474"/>
    <w:rsid w:val="00CA4623"/>
    <w:rsid w:val="00CA49B8"/>
    <w:rsid w:val="00CA600E"/>
    <w:rsid w:val="00CA63F0"/>
    <w:rsid w:val="00CA66FC"/>
    <w:rsid w:val="00CA6B72"/>
    <w:rsid w:val="00CA70A3"/>
    <w:rsid w:val="00CA787C"/>
    <w:rsid w:val="00CA7CCB"/>
    <w:rsid w:val="00CB47E2"/>
    <w:rsid w:val="00CC0442"/>
    <w:rsid w:val="00CC37F9"/>
    <w:rsid w:val="00CC3D8A"/>
    <w:rsid w:val="00CC6618"/>
    <w:rsid w:val="00CD15BB"/>
    <w:rsid w:val="00CD1BE1"/>
    <w:rsid w:val="00CD299C"/>
    <w:rsid w:val="00CD2B5A"/>
    <w:rsid w:val="00CD619E"/>
    <w:rsid w:val="00CD6E91"/>
    <w:rsid w:val="00CE0388"/>
    <w:rsid w:val="00CE137B"/>
    <w:rsid w:val="00CE1991"/>
    <w:rsid w:val="00CE29F2"/>
    <w:rsid w:val="00CE42F9"/>
    <w:rsid w:val="00CE6396"/>
    <w:rsid w:val="00CE658D"/>
    <w:rsid w:val="00CE6DB9"/>
    <w:rsid w:val="00CE714B"/>
    <w:rsid w:val="00CE7248"/>
    <w:rsid w:val="00CE7CE9"/>
    <w:rsid w:val="00CF2DE0"/>
    <w:rsid w:val="00CF4CBA"/>
    <w:rsid w:val="00D00B66"/>
    <w:rsid w:val="00D01816"/>
    <w:rsid w:val="00D01AA5"/>
    <w:rsid w:val="00D01B1F"/>
    <w:rsid w:val="00D025D2"/>
    <w:rsid w:val="00D02EE3"/>
    <w:rsid w:val="00D03720"/>
    <w:rsid w:val="00D0682C"/>
    <w:rsid w:val="00D07DB9"/>
    <w:rsid w:val="00D07EBB"/>
    <w:rsid w:val="00D13619"/>
    <w:rsid w:val="00D13C47"/>
    <w:rsid w:val="00D14F1C"/>
    <w:rsid w:val="00D150A8"/>
    <w:rsid w:val="00D16405"/>
    <w:rsid w:val="00D16CB1"/>
    <w:rsid w:val="00D17064"/>
    <w:rsid w:val="00D1745C"/>
    <w:rsid w:val="00D20034"/>
    <w:rsid w:val="00D203D5"/>
    <w:rsid w:val="00D216DC"/>
    <w:rsid w:val="00D220EC"/>
    <w:rsid w:val="00D23266"/>
    <w:rsid w:val="00D2574B"/>
    <w:rsid w:val="00D26149"/>
    <w:rsid w:val="00D26379"/>
    <w:rsid w:val="00D266CD"/>
    <w:rsid w:val="00D26F4E"/>
    <w:rsid w:val="00D2701E"/>
    <w:rsid w:val="00D27ED3"/>
    <w:rsid w:val="00D319DC"/>
    <w:rsid w:val="00D31B5F"/>
    <w:rsid w:val="00D338D0"/>
    <w:rsid w:val="00D33E67"/>
    <w:rsid w:val="00D35820"/>
    <w:rsid w:val="00D41520"/>
    <w:rsid w:val="00D422C3"/>
    <w:rsid w:val="00D4280B"/>
    <w:rsid w:val="00D44379"/>
    <w:rsid w:val="00D449EF"/>
    <w:rsid w:val="00D4520C"/>
    <w:rsid w:val="00D51392"/>
    <w:rsid w:val="00D51B09"/>
    <w:rsid w:val="00D51D42"/>
    <w:rsid w:val="00D51F21"/>
    <w:rsid w:val="00D52087"/>
    <w:rsid w:val="00D534F2"/>
    <w:rsid w:val="00D53E47"/>
    <w:rsid w:val="00D54468"/>
    <w:rsid w:val="00D544C6"/>
    <w:rsid w:val="00D54CE8"/>
    <w:rsid w:val="00D55545"/>
    <w:rsid w:val="00D55C93"/>
    <w:rsid w:val="00D5649B"/>
    <w:rsid w:val="00D60D16"/>
    <w:rsid w:val="00D6130C"/>
    <w:rsid w:val="00D61B40"/>
    <w:rsid w:val="00D62206"/>
    <w:rsid w:val="00D62713"/>
    <w:rsid w:val="00D62F70"/>
    <w:rsid w:val="00D6387B"/>
    <w:rsid w:val="00D63AF4"/>
    <w:rsid w:val="00D63E0B"/>
    <w:rsid w:val="00D643D6"/>
    <w:rsid w:val="00D64741"/>
    <w:rsid w:val="00D668F9"/>
    <w:rsid w:val="00D669E4"/>
    <w:rsid w:val="00D70516"/>
    <w:rsid w:val="00D70CB1"/>
    <w:rsid w:val="00D712A5"/>
    <w:rsid w:val="00D73CFF"/>
    <w:rsid w:val="00D7485E"/>
    <w:rsid w:val="00D75177"/>
    <w:rsid w:val="00D75EF1"/>
    <w:rsid w:val="00D76ECA"/>
    <w:rsid w:val="00D80634"/>
    <w:rsid w:val="00D80BAA"/>
    <w:rsid w:val="00D80F5E"/>
    <w:rsid w:val="00D812F4"/>
    <w:rsid w:val="00D81383"/>
    <w:rsid w:val="00D81410"/>
    <w:rsid w:val="00D818F8"/>
    <w:rsid w:val="00D84D35"/>
    <w:rsid w:val="00D857C3"/>
    <w:rsid w:val="00D866B2"/>
    <w:rsid w:val="00D90E36"/>
    <w:rsid w:val="00D914DD"/>
    <w:rsid w:val="00D91511"/>
    <w:rsid w:val="00D946CC"/>
    <w:rsid w:val="00D95DA8"/>
    <w:rsid w:val="00D95E08"/>
    <w:rsid w:val="00D967CE"/>
    <w:rsid w:val="00DA1B25"/>
    <w:rsid w:val="00DA38DC"/>
    <w:rsid w:val="00DA7889"/>
    <w:rsid w:val="00DB0994"/>
    <w:rsid w:val="00DB0BE0"/>
    <w:rsid w:val="00DB128C"/>
    <w:rsid w:val="00DB12E8"/>
    <w:rsid w:val="00DB22A3"/>
    <w:rsid w:val="00DB2F38"/>
    <w:rsid w:val="00DB460C"/>
    <w:rsid w:val="00DB57FF"/>
    <w:rsid w:val="00DB6DCC"/>
    <w:rsid w:val="00DB746C"/>
    <w:rsid w:val="00DB74C3"/>
    <w:rsid w:val="00DB7603"/>
    <w:rsid w:val="00DC0A22"/>
    <w:rsid w:val="00DC0CD7"/>
    <w:rsid w:val="00DC0F60"/>
    <w:rsid w:val="00DC18F3"/>
    <w:rsid w:val="00DC624C"/>
    <w:rsid w:val="00DC6BF6"/>
    <w:rsid w:val="00DD1445"/>
    <w:rsid w:val="00DD1E87"/>
    <w:rsid w:val="00DD2C45"/>
    <w:rsid w:val="00DD2E4C"/>
    <w:rsid w:val="00DD3FA2"/>
    <w:rsid w:val="00DD41DD"/>
    <w:rsid w:val="00DD4415"/>
    <w:rsid w:val="00DD5FBA"/>
    <w:rsid w:val="00DD765B"/>
    <w:rsid w:val="00DE0C44"/>
    <w:rsid w:val="00DE2066"/>
    <w:rsid w:val="00DE2137"/>
    <w:rsid w:val="00DE3940"/>
    <w:rsid w:val="00DE464E"/>
    <w:rsid w:val="00DF026E"/>
    <w:rsid w:val="00DF12DB"/>
    <w:rsid w:val="00DF1F02"/>
    <w:rsid w:val="00DF31FB"/>
    <w:rsid w:val="00DF45DF"/>
    <w:rsid w:val="00DF4818"/>
    <w:rsid w:val="00DF6745"/>
    <w:rsid w:val="00E00016"/>
    <w:rsid w:val="00E004DE"/>
    <w:rsid w:val="00E00E7B"/>
    <w:rsid w:val="00E01238"/>
    <w:rsid w:val="00E01D0C"/>
    <w:rsid w:val="00E03A0B"/>
    <w:rsid w:val="00E0425E"/>
    <w:rsid w:val="00E04ED8"/>
    <w:rsid w:val="00E05FEC"/>
    <w:rsid w:val="00E101D1"/>
    <w:rsid w:val="00E11372"/>
    <w:rsid w:val="00E132C7"/>
    <w:rsid w:val="00E142C0"/>
    <w:rsid w:val="00E14CC7"/>
    <w:rsid w:val="00E15C38"/>
    <w:rsid w:val="00E16A13"/>
    <w:rsid w:val="00E16AC3"/>
    <w:rsid w:val="00E20791"/>
    <w:rsid w:val="00E21ACD"/>
    <w:rsid w:val="00E22461"/>
    <w:rsid w:val="00E22EF0"/>
    <w:rsid w:val="00E236E8"/>
    <w:rsid w:val="00E23A79"/>
    <w:rsid w:val="00E24D31"/>
    <w:rsid w:val="00E25366"/>
    <w:rsid w:val="00E25B5A"/>
    <w:rsid w:val="00E27B94"/>
    <w:rsid w:val="00E300B9"/>
    <w:rsid w:val="00E30672"/>
    <w:rsid w:val="00E30870"/>
    <w:rsid w:val="00E30E78"/>
    <w:rsid w:val="00E319EA"/>
    <w:rsid w:val="00E31C07"/>
    <w:rsid w:val="00E32582"/>
    <w:rsid w:val="00E3299D"/>
    <w:rsid w:val="00E3316C"/>
    <w:rsid w:val="00E33627"/>
    <w:rsid w:val="00E34AB8"/>
    <w:rsid w:val="00E3576D"/>
    <w:rsid w:val="00E35E7C"/>
    <w:rsid w:val="00E3673F"/>
    <w:rsid w:val="00E368F8"/>
    <w:rsid w:val="00E401AA"/>
    <w:rsid w:val="00E43CD2"/>
    <w:rsid w:val="00E4462A"/>
    <w:rsid w:val="00E44C75"/>
    <w:rsid w:val="00E454A1"/>
    <w:rsid w:val="00E45FC8"/>
    <w:rsid w:val="00E465FA"/>
    <w:rsid w:val="00E50F65"/>
    <w:rsid w:val="00E51F23"/>
    <w:rsid w:val="00E52E10"/>
    <w:rsid w:val="00E56D2F"/>
    <w:rsid w:val="00E56ECB"/>
    <w:rsid w:val="00E602B1"/>
    <w:rsid w:val="00E61578"/>
    <w:rsid w:val="00E64644"/>
    <w:rsid w:val="00E65AB0"/>
    <w:rsid w:val="00E66355"/>
    <w:rsid w:val="00E67C99"/>
    <w:rsid w:val="00E7002E"/>
    <w:rsid w:val="00E71540"/>
    <w:rsid w:val="00E71712"/>
    <w:rsid w:val="00E73540"/>
    <w:rsid w:val="00E73D92"/>
    <w:rsid w:val="00E745B6"/>
    <w:rsid w:val="00E75D5C"/>
    <w:rsid w:val="00E76555"/>
    <w:rsid w:val="00E77458"/>
    <w:rsid w:val="00E77B25"/>
    <w:rsid w:val="00E80B39"/>
    <w:rsid w:val="00E8104F"/>
    <w:rsid w:val="00E81234"/>
    <w:rsid w:val="00E8140D"/>
    <w:rsid w:val="00E8324C"/>
    <w:rsid w:val="00E856E9"/>
    <w:rsid w:val="00E87C64"/>
    <w:rsid w:val="00E90112"/>
    <w:rsid w:val="00E90A99"/>
    <w:rsid w:val="00E94018"/>
    <w:rsid w:val="00E94183"/>
    <w:rsid w:val="00E94B33"/>
    <w:rsid w:val="00E94D3B"/>
    <w:rsid w:val="00E96192"/>
    <w:rsid w:val="00E972DE"/>
    <w:rsid w:val="00EA0F80"/>
    <w:rsid w:val="00EA2179"/>
    <w:rsid w:val="00EA2795"/>
    <w:rsid w:val="00EA29A3"/>
    <w:rsid w:val="00EA73F4"/>
    <w:rsid w:val="00EA75DD"/>
    <w:rsid w:val="00EB0AE1"/>
    <w:rsid w:val="00EB1470"/>
    <w:rsid w:val="00EB1579"/>
    <w:rsid w:val="00EB20FE"/>
    <w:rsid w:val="00EB2969"/>
    <w:rsid w:val="00EB4283"/>
    <w:rsid w:val="00EB4508"/>
    <w:rsid w:val="00EB60AC"/>
    <w:rsid w:val="00EB6245"/>
    <w:rsid w:val="00EB6335"/>
    <w:rsid w:val="00EB760B"/>
    <w:rsid w:val="00EC0BFF"/>
    <w:rsid w:val="00EC1489"/>
    <w:rsid w:val="00EC358C"/>
    <w:rsid w:val="00EC3B85"/>
    <w:rsid w:val="00EC3F8D"/>
    <w:rsid w:val="00EC50F7"/>
    <w:rsid w:val="00EC5173"/>
    <w:rsid w:val="00EC59FB"/>
    <w:rsid w:val="00EC6101"/>
    <w:rsid w:val="00EC6572"/>
    <w:rsid w:val="00EC6A2B"/>
    <w:rsid w:val="00EC6F9A"/>
    <w:rsid w:val="00EC72EB"/>
    <w:rsid w:val="00EC7599"/>
    <w:rsid w:val="00EC78A5"/>
    <w:rsid w:val="00ED0AD1"/>
    <w:rsid w:val="00ED22D8"/>
    <w:rsid w:val="00ED2BE6"/>
    <w:rsid w:val="00ED5B9A"/>
    <w:rsid w:val="00ED7422"/>
    <w:rsid w:val="00EE02D1"/>
    <w:rsid w:val="00EE0468"/>
    <w:rsid w:val="00EE0A5A"/>
    <w:rsid w:val="00EE16D6"/>
    <w:rsid w:val="00EE1E9C"/>
    <w:rsid w:val="00EE2613"/>
    <w:rsid w:val="00EE26B7"/>
    <w:rsid w:val="00EE276A"/>
    <w:rsid w:val="00EE4171"/>
    <w:rsid w:val="00EE42D7"/>
    <w:rsid w:val="00EE536F"/>
    <w:rsid w:val="00EE5D18"/>
    <w:rsid w:val="00EE677E"/>
    <w:rsid w:val="00EE68E1"/>
    <w:rsid w:val="00EE6AF6"/>
    <w:rsid w:val="00EE7245"/>
    <w:rsid w:val="00EF01A5"/>
    <w:rsid w:val="00EF1F3A"/>
    <w:rsid w:val="00EF2348"/>
    <w:rsid w:val="00EF2588"/>
    <w:rsid w:val="00EF3382"/>
    <w:rsid w:val="00EF45E9"/>
    <w:rsid w:val="00EF5C65"/>
    <w:rsid w:val="00EF71EA"/>
    <w:rsid w:val="00EF7432"/>
    <w:rsid w:val="00F01226"/>
    <w:rsid w:val="00F025CC"/>
    <w:rsid w:val="00F05814"/>
    <w:rsid w:val="00F067BF"/>
    <w:rsid w:val="00F10F88"/>
    <w:rsid w:val="00F11AC6"/>
    <w:rsid w:val="00F135FE"/>
    <w:rsid w:val="00F13BD4"/>
    <w:rsid w:val="00F14A84"/>
    <w:rsid w:val="00F17222"/>
    <w:rsid w:val="00F1746E"/>
    <w:rsid w:val="00F1762C"/>
    <w:rsid w:val="00F20177"/>
    <w:rsid w:val="00F22010"/>
    <w:rsid w:val="00F220AD"/>
    <w:rsid w:val="00F25971"/>
    <w:rsid w:val="00F263D7"/>
    <w:rsid w:val="00F31024"/>
    <w:rsid w:val="00F34720"/>
    <w:rsid w:val="00F34EB6"/>
    <w:rsid w:val="00F36A62"/>
    <w:rsid w:val="00F3751C"/>
    <w:rsid w:val="00F377E7"/>
    <w:rsid w:val="00F401CF"/>
    <w:rsid w:val="00F4032E"/>
    <w:rsid w:val="00F40372"/>
    <w:rsid w:val="00F4059E"/>
    <w:rsid w:val="00F40873"/>
    <w:rsid w:val="00F42AC6"/>
    <w:rsid w:val="00F42FF8"/>
    <w:rsid w:val="00F44FEB"/>
    <w:rsid w:val="00F4690F"/>
    <w:rsid w:val="00F46C18"/>
    <w:rsid w:val="00F47003"/>
    <w:rsid w:val="00F471A2"/>
    <w:rsid w:val="00F47CF2"/>
    <w:rsid w:val="00F51EB9"/>
    <w:rsid w:val="00F52F4D"/>
    <w:rsid w:val="00F53DBE"/>
    <w:rsid w:val="00F53FA8"/>
    <w:rsid w:val="00F5569D"/>
    <w:rsid w:val="00F5610E"/>
    <w:rsid w:val="00F5675D"/>
    <w:rsid w:val="00F56812"/>
    <w:rsid w:val="00F614AB"/>
    <w:rsid w:val="00F6190B"/>
    <w:rsid w:val="00F629F0"/>
    <w:rsid w:val="00F63E98"/>
    <w:rsid w:val="00F640B4"/>
    <w:rsid w:val="00F65E0D"/>
    <w:rsid w:val="00F67B04"/>
    <w:rsid w:val="00F70548"/>
    <w:rsid w:val="00F70AD8"/>
    <w:rsid w:val="00F73D52"/>
    <w:rsid w:val="00F7451D"/>
    <w:rsid w:val="00F76C51"/>
    <w:rsid w:val="00F848C3"/>
    <w:rsid w:val="00F86E6E"/>
    <w:rsid w:val="00F87B39"/>
    <w:rsid w:val="00F91ADD"/>
    <w:rsid w:val="00F93195"/>
    <w:rsid w:val="00F93434"/>
    <w:rsid w:val="00F952B6"/>
    <w:rsid w:val="00F95773"/>
    <w:rsid w:val="00FA213D"/>
    <w:rsid w:val="00FA2888"/>
    <w:rsid w:val="00FA32EE"/>
    <w:rsid w:val="00FA3E2C"/>
    <w:rsid w:val="00FA57C8"/>
    <w:rsid w:val="00FA6010"/>
    <w:rsid w:val="00FA7BFD"/>
    <w:rsid w:val="00FA7EC4"/>
    <w:rsid w:val="00FB03DF"/>
    <w:rsid w:val="00FB0E92"/>
    <w:rsid w:val="00FB3742"/>
    <w:rsid w:val="00FB3C20"/>
    <w:rsid w:val="00FB4CFD"/>
    <w:rsid w:val="00FB4E1F"/>
    <w:rsid w:val="00FB5986"/>
    <w:rsid w:val="00FB69B7"/>
    <w:rsid w:val="00FB7D4C"/>
    <w:rsid w:val="00FC2787"/>
    <w:rsid w:val="00FC5A75"/>
    <w:rsid w:val="00FC5CE1"/>
    <w:rsid w:val="00FC6429"/>
    <w:rsid w:val="00FC705A"/>
    <w:rsid w:val="00FC793A"/>
    <w:rsid w:val="00FD011A"/>
    <w:rsid w:val="00FD102D"/>
    <w:rsid w:val="00FD1499"/>
    <w:rsid w:val="00FD2017"/>
    <w:rsid w:val="00FD2355"/>
    <w:rsid w:val="00FD241E"/>
    <w:rsid w:val="00FD4E49"/>
    <w:rsid w:val="00FD4E4E"/>
    <w:rsid w:val="00FD5AF0"/>
    <w:rsid w:val="00FD5D0F"/>
    <w:rsid w:val="00FD6EF5"/>
    <w:rsid w:val="00FD7614"/>
    <w:rsid w:val="00FD777A"/>
    <w:rsid w:val="00FE0851"/>
    <w:rsid w:val="00FE0D53"/>
    <w:rsid w:val="00FE1D6A"/>
    <w:rsid w:val="00FE2BC2"/>
    <w:rsid w:val="00FE338C"/>
    <w:rsid w:val="00FE3A2B"/>
    <w:rsid w:val="00FE3B38"/>
    <w:rsid w:val="00FE4ED1"/>
    <w:rsid w:val="00FE6FBF"/>
    <w:rsid w:val="00FE748E"/>
    <w:rsid w:val="00FE7BEF"/>
    <w:rsid w:val="00FF00ED"/>
    <w:rsid w:val="00FF0CF1"/>
    <w:rsid w:val="00FF1A42"/>
    <w:rsid w:val="00FF1B99"/>
    <w:rsid w:val="00FF2504"/>
    <w:rsid w:val="00FF35E9"/>
    <w:rsid w:val="00FF5930"/>
    <w:rsid w:val="00FF5E52"/>
    <w:rsid w:val="042748BF"/>
    <w:rsid w:val="059E21D8"/>
    <w:rsid w:val="05A55063"/>
    <w:rsid w:val="0CCE66E5"/>
    <w:rsid w:val="0CD60278"/>
    <w:rsid w:val="122308A3"/>
    <w:rsid w:val="582B2191"/>
    <w:rsid w:val="63B7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0C34"/>
  <w15:docId w15:val="{A0815880-6E14-4255-BC86-7B26F5F8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3">
    <w:name w:val="heading 3"/>
    <w:basedOn w:val="a0"/>
    <w:next w:val="a0"/>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qFormat/>
    <w:pPr>
      <w:ind w:leftChars="2500" w:left="100"/>
    </w:p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b/>
      <w:bCs/>
    </w:rPr>
  </w:style>
  <w:style w:type="character" w:styleId="ac">
    <w:name w:val="FollowedHyperlink"/>
    <w:basedOn w:val="a1"/>
    <w:uiPriority w:val="99"/>
    <w:semiHidden/>
    <w:unhideWhenUsed/>
    <w:qFormat/>
    <w:rPr>
      <w:color w:val="954F72" w:themeColor="followedHyperlink"/>
      <w:u w:val="single"/>
    </w:rPr>
  </w:style>
  <w:style w:type="character" w:styleId="ad">
    <w:name w:val="Hyperlink"/>
    <w:uiPriority w:val="99"/>
    <w:unhideWhenUsed/>
    <w:qFormat/>
    <w:rPr>
      <w:color w:val="0000FF"/>
      <w:u w:val="single"/>
    </w:rPr>
  </w:style>
  <w:style w:type="character" w:customStyle="1" w:styleId="a9">
    <w:name w:val="页眉 字符"/>
    <w:link w:val="a8"/>
    <w:uiPriority w:val="99"/>
    <w:qFormat/>
    <w:rPr>
      <w:sz w:val="18"/>
      <w:szCs w:val="18"/>
    </w:rPr>
  </w:style>
  <w:style w:type="character" w:customStyle="1" w:styleId="a7">
    <w:name w:val="页脚 字符"/>
    <w:link w:val="a6"/>
    <w:uiPriority w:val="99"/>
    <w:qFormat/>
    <w:rPr>
      <w:sz w:val="18"/>
      <w:szCs w:val="18"/>
    </w:rPr>
  </w:style>
  <w:style w:type="paragraph" w:styleId="a">
    <w:name w:val="List Paragraph"/>
    <w:basedOn w:val="a0"/>
    <w:uiPriority w:val="34"/>
    <w:qFormat/>
    <w:pPr>
      <w:ind w:firstLineChars="200" w:firstLine="420"/>
    </w:pPr>
  </w:style>
  <w:style w:type="character" w:customStyle="1" w:styleId="30">
    <w:name w:val="标题 3 字符"/>
    <w:link w:val="3"/>
    <w:uiPriority w:val="9"/>
    <w:qFormat/>
    <w:rPr>
      <w:rFonts w:ascii="宋体" w:hAnsi="宋体" w:cs="宋体"/>
      <w:b/>
      <w:bCs/>
      <w:sz w:val="27"/>
      <w:szCs w:val="27"/>
    </w:rPr>
  </w:style>
  <w:style w:type="character" w:customStyle="1" w:styleId="1">
    <w:name w:val="已访问的超链接1"/>
    <w:uiPriority w:val="99"/>
    <w:semiHidden/>
    <w:unhideWhenUsed/>
    <w:qFormat/>
    <w:rPr>
      <w:color w:val="800080"/>
      <w:u w:val="single"/>
    </w:rPr>
  </w:style>
  <w:style w:type="character" w:customStyle="1" w:styleId="a5">
    <w:name w:val="日期 字符"/>
    <w:link w:val="a4"/>
    <w:uiPriority w:val="99"/>
    <w:semiHidden/>
    <w:qFormat/>
    <w:rPr>
      <w:kern w:val="2"/>
      <w:sz w:val="21"/>
      <w:szCs w:val="22"/>
    </w:rPr>
  </w:style>
  <w:style w:type="character" w:customStyle="1" w:styleId="UnresolvedMention">
    <w:name w:val="Unresolved Mention"/>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el@igroup.com.c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Olivia</cp:lastModifiedBy>
  <cp:revision>16</cp:revision>
  <cp:lastPrinted>2023-02-23T06:17:00Z</cp:lastPrinted>
  <dcterms:created xsi:type="dcterms:W3CDTF">2024-02-28T05:47:00Z</dcterms:created>
  <dcterms:modified xsi:type="dcterms:W3CDTF">2024-02-28T06:13:00Z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E7F18DEA3300456F8CD8A87D29128390_12</vt:lpwstr>
  </property>
</Properties>
</file>